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2323" w:rsidRDefault="005E6330">
      <w:pPr>
        <w:pStyle w:val="Header"/>
        <w:tabs>
          <w:tab w:val="clear" w:pos="9072"/>
          <w:tab w:val="right" w:pos="9680"/>
        </w:tabs>
        <w:spacing w:line="264" w:lineRule="auto"/>
        <w:rPr>
          <w:rFonts w:ascii="Times New Roman" w:eastAsia="SimSun" w:hAnsi="Times New Roman"/>
          <w:sz w:val="24"/>
          <w:lang w:eastAsia="zh-CN"/>
        </w:rPr>
      </w:pPr>
      <w:r>
        <w:rPr>
          <w:rFonts w:ascii="Times New Roman" w:eastAsia="SimSun" w:hAnsi="Times New Roman"/>
          <w:sz w:val="24"/>
          <w:lang w:eastAsia="zh-CN"/>
        </w:rPr>
        <w:t>3GPP TSG RAN WG1 #114bis</w:t>
      </w:r>
      <w:r>
        <w:rPr>
          <w:rFonts w:ascii="Times New Roman" w:eastAsia="SimSun" w:hAnsi="Times New Roman"/>
          <w:sz w:val="24"/>
          <w:lang w:eastAsia="zh-CN"/>
        </w:rPr>
        <w:tab/>
      </w:r>
      <w:r>
        <w:rPr>
          <w:rFonts w:ascii="Times New Roman" w:eastAsia="SimSun" w:hAnsi="Times New Roman"/>
          <w:sz w:val="24"/>
          <w:lang w:eastAsia="zh-CN"/>
        </w:rPr>
        <w:tab/>
        <w:t>R1-2309623</w:t>
      </w:r>
    </w:p>
    <w:p w:rsidR="00E82323" w:rsidRDefault="005E6330">
      <w:pPr>
        <w:pStyle w:val="Header"/>
        <w:rPr>
          <w:rFonts w:ascii="Times New Roman" w:eastAsiaTheme="minorEastAsia" w:hAnsi="Times New Roman"/>
          <w:sz w:val="24"/>
          <w:lang w:eastAsia="zh-CN"/>
        </w:rPr>
      </w:pPr>
      <w:r>
        <w:rPr>
          <w:rFonts w:ascii="Times New Roman" w:hAnsi="Times New Roman"/>
          <w:bCs/>
          <w:sz w:val="24"/>
          <w:lang w:eastAsia="ja-JP"/>
        </w:rPr>
        <w:t>Xiamen, China, October 9</w:t>
      </w:r>
      <w:r>
        <w:rPr>
          <w:rFonts w:ascii="Times New Roman" w:eastAsia="Malgun Gothic" w:hAnsi="Times New Roman"/>
          <w:bCs/>
          <w:sz w:val="24"/>
          <w:vertAlign w:val="superscript"/>
          <w:lang w:eastAsia="ko-KR"/>
        </w:rPr>
        <w:t>th</w:t>
      </w:r>
      <w:r>
        <w:rPr>
          <w:rFonts w:ascii="Times New Roman" w:hAnsi="Times New Roman"/>
          <w:bCs/>
          <w:sz w:val="24"/>
          <w:lang w:eastAsia="ja-JP"/>
        </w:rPr>
        <w:t xml:space="preserve"> </w:t>
      </w:r>
      <w:r>
        <w:rPr>
          <w:rFonts w:ascii="Times New Roman" w:hAnsi="Times New Roman"/>
          <w:bCs/>
          <w:sz w:val="24"/>
        </w:rPr>
        <w:t>– October</w:t>
      </w:r>
      <w:r>
        <w:rPr>
          <w:rFonts w:ascii="Times New Roman" w:hAnsi="Times New Roman"/>
          <w:bCs/>
          <w:sz w:val="24"/>
          <w:lang w:eastAsia="ja-JP"/>
        </w:rPr>
        <w:t xml:space="preserve"> 13</w:t>
      </w:r>
      <w:r>
        <w:rPr>
          <w:rFonts w:ascii="Times New Roman" w:hAnsi="Times New Roman"/>
          <w:bCs/>
          <w:sz w:val="24"/>
          <w:vertAlign w:val="superscript"/>
          <w:lang w:eastAsia="ja-JP"/>
        </w:rPr>
        <w:t>th</w:t>
      </w:r>
      <w:r>
        <w:rPr>
          <w:rFonts w:ascii="Times New Roman" w:hAnsi="Times New Roman"/>
          <w:bCs/>
          <w:sz w:val="24"/>
          <w:lang w:eastAsia="ja-JP"/>
        </w:rPr>
        <w:t>, 2023</w:t>
      </w:r>
    </w:p>
    <w:p w:rsidR="00E82323" w:rsidRDefault="00E82323">
      <w:pPr>
        <w:pStyle w:val="Header"/>
        <w:rPr>
          <w:rFonts w:ascii="Times New Roman" w:eastAsiaTheme="minorEastAsia" w:hAnsi="Times New Roman"/>
          <w:color w:val="000000" w:themeColor="text1"/>
          <w:sz w:val="24"/>
          <w:szCs w:val="22"/>
          <w:lang w:eastAsia="zh-CN"/>
        </w:rPr>
      </w:pPr>
    </w:p>
    <w:p w:rsidR="00E82323" w:rsidRDefault="005E6330">
      <w:pPr>
        <w:pStyle w:val="Header"/>
        <w:tabs>
          <w:tab w:val="clear" w:pos="4536"/>
          <w:tab w:val="left" w:pos="1843"/>
        </w:tabs>
        <w:ind w:left="1560" w:hanging="1560"/>
        <w:rPr>
          <w:rFonts w:ascii="Times New Roman" w:eastAsia="SimSun" w:hAnsi="Times New Roman"/>
          <w:color w:val="000000" w:themeColor="text1"/>
          <w:sz w:val="24"/>
          <w:szCs w:val="22"/>
          <w:lang w:eastAsia="zh-CN"/>
        </w:rPr>
      </w:pPr>
      <w:r>
        <w:rPr>
          <w:rFonts w:ascii="Times New Roman" w:hAnsi="Times New Roman"/>
          <w:color w:val="000000" w:themeColor="text1"/>
          <w:sz w:val="24"/>
          <w:szCs w:val="22"/>
        </w:rPr>
        <w:t>Source:</w:t>
      </w:r>
      <w:r>
        <w:rPr>
          <w:rFonts w:ascii="Times New Roman" w:hAnsi="Times New Roman"/>
          <w:color w:val="000000" w:themeColor="text1"/>
          <w:sz w:val="24"/>
          <w:szCs w:val="22"/>
        </w:rPr>
        <w:tab/>
        <w:t xml:space="preserve"> </w:t>
      </w:r>
      <w:r>
        <w:rPr>
          <w:rFonts w:ascii="Times New Roman" w:eastAsia="SimSun" w:hAnsi="Times New Roman"/>
          <w:color w:val="000000" w:themeColor="text1"/>
          <w:sz w:val="24"/>
          <w:szCs w:val="22"/>
          <w:lang w:eastAsia="zh-CN"/>
        </w:rPr>
        <w:t>OPPO</w:t>
      </w:r>
    </w:p>
    <w:p w:rsidR="00E82323" w:rsidRDefault="005E6330" w:rsidP="005D4A86">
      <w:pPr>
        <w:pStyle w:val="Header"/>
        <w:tabs>
          <w:tab w:val="clear" w:pos="4536"/>
        </w:tabs>
        <w:ind w:left="1699" w:hangingChars="705" w:hanging="1699"/>
        <w:rPr>
          <w:rFonts w:ascii="Times New Roman" w:eastAsia="SimSun" w:hAnsi="Times New Roman"/>
          <w:b w:val="0"/>
          <w:color w:val="000000" w:themeColor="text1"/>
          <w:sz w:val="24"/>
          <w:szCs w:val="22"/>
          <w:lang w:eastAsia="zh-CN"/>
        </w:rPr>
      </w:pPr>
      <w:r>
        <w:rPr>
          <w:rFonts w:ascii="Times New Roman" w:hAnsi="Times New Roman"/>
          <w:color w:val="000000" w:themeColor="text1"/>
          <w:sz w:val="24"/>
          <w:szCs w:val="22"/>
        </w:rPr>
        <w:t xml:space="preserve">Title:          </w:t>
      </w:r>
      <w:r>
        <w:rPr>
          <w:rFonts w:ascii="Times New Roman" w:eastAsia="SimSun" w:hAnsi="Times New Roman"/>
          <w:color w:val="000000" w:themeColor="text1"/>
          <w:sz w:val="24"/>
          <w:szCs w:val="22"/>
        </w:rPr>
        <w:t>Remaining issues for multi-cell PUSCH/PDSCH scheduling with a single DCI</w:t>
      </w:r>
    </w:p>
    <w:p w:rsidR="00E82323" w:rsidRDefault="005E6330">
      <w:pPr>
        <w:pStyle w:val="Header"/>
        <w:tabs>
          <w:tab w:val="clear" w:pos="4536"/>
        </w:tabs>
        <w:ind w:left="1559" w:hangingChars="647" w:hanging="1559"/>
        <w:rPr>
          <w:rFonts w:ascii="Times New Roman" w:eastAsia="SimSun" w:hAnsi="Times New Roman"/>
          <w:color w:val="000000" w:themeColor="text1"/>
          <w:sz w:val="24"/>
          <w:szCs w:val="22"/>
          <w:lang w:eastAsia="zh-CN"/>
        </w:rPr>
      </w:pPr>
      <w:r>
        <w:rPr>
          <w:rFonts w:ascii="Times New Roman" w:eastAsia="SimSun" w:hAnsi="Times New Roman"/>
          <w:color w:val="000000" w:themeColor="text1"/>
          <w:sz w:val="24"/>
          <w:szCs w:val="22"/>
          <w:lang w:eastAsia="zh-CN"/>
        </w:rPr>
        <w:t>Agenda Item:   8.12.1</w:t>
      </w:r>
    </w:p>
    <w:p w:rsidR="00E82323" w:rsidRDefault="005E6330">
      <w:pPr>
        <w:pStyle w:val="Header"/>
        <w:rPr>
          <w:rFonts w:ascii="Times New Roman" w:eastAsia="SimSun" w:hAnsi="Times New Roman"/>
          <w:color w:val="000000" w:themeColor="text1"/>
          <w:sz w:val="24"/>
          <w:lang w:eastAsia="zh-CN"/>
        </w:rPr>
      </w:pPr>
      <w:r>
        <w:rPr>
          <w:rFonts w:ascii="Times New Roman" w:hAnsi="Times New Roman"/>
          <w:color w:val="000000" w:themeColor="text1"/>
          <w:sz w:val="24"/>
          <w:szCs w:val="22"/>
        </w:rPr>
        <w:t>Document for:  Discussio</w:t>
      </w:r>
      <w:r>
        <w:rPr>
          <w:rFonts w:ascii="Times New Roman" w:eastAsia="SimSun" w:hAnsi="Times New Roman"/>
          <w:color w:val="000000" w:themeColor="text1"/>
          <w:sz w:val="24"/>
          <w:szCs w:val="22"/>
          <w:lang w:eastAsia="zh-CN"/>
        </w:rPr>
        <w:t>n and Decision</w:t>
      </w:r>
    </w:p>
    <w:p w:rsidR="00E82323" w:rsidRDefault="00E82323">
      <w:pPr>
        <w:pBdr>
          <w:bottom w:val="single" w:sz="4" w:space="1" w:color="auto"/>
        </w:pBdr>
        <w:tabs>
          <w:tab w:val="left" w:pos="2552"/>
        </w:tabs>
        <w:spacing w:after="156"/>
        <w:rPr>
          <w:rFonts w:eastAsia="SimSun"/>
          <w:color w:val="000000" w:themeColor="text1"/>
          <w:lang w:eastAsia="zh-CN"/>
        </w:rPr>
      </w:pPr>
    </w:p>
    <w:p w:rsidR="00E82323" w:rsidRDefault="005E6330">
      <w:pPr>
        <w:pStyle w:val="Heading1"/>
        <w:rPr>
          <w:rFonts w:eastAsiaTheme="minorEastAsia"/>
          <w:color w:val="000000" w:themeColor="text1"/>
          <w:lang w:eastAsia="zh-CN"/>
        </w:rPr>
      </w:pPr>
      <w:r>
        <w:rPr>
          <w:rFonts w:eastAsiaTheme="minorEastAsia"/>
          <w:color w:val="000000" w:themeColor="text1"/>
          <w:lang w:eastAsia="zh-CN"/>
        </w:rPr>
        <w:t>Introduction</w:t>
      </w:r>
    </w:p>
    <w:p w:rsidR="00E82323" w:rsidRDefault="005E6330">
      <w:pPr>
        <w:rPr>
          <w:rFonts w:eastAsiaTheme="minorEastAsia"/>
          <w:szCs w:val="22"/>
          <w:lang w:eastAsia="zh-CN"/>
        </w:rPr>
      </w:pPr>
      <w:r>
        <w:rPr>
          <w:rFonts w:eastAsiaTheme="minorEastAsia"/>
          <w:szCs w:val="22"/>
          <w:lang w:eastAsia="zh-CN"/>
        </w:rPr>
        <w:t>In this document, we provide our views on the remaining issues for multi-cell PUSCH/PDSCH scheduling with a single DCI.</w:t>
      </w:r>
    </w:p>
    <w:p w:rsidR="00E82323" w:rsidRDefault="005E6330">
      <w:pPr>
        <w:pStyle w:val="Heading1"/>
        <w:rPr>
          <w:lang w:eastAsia="zh-CN"/>
        </w:rPr>
      </w:pPr>
      <w:r>
        <w:rPr>
          <w:lang w:eastAsia="zh-CN"/>
        </w:rPr>
        <w:t>Remaining issues for multi-cell scheduling</w:t>
      </w:r>
    </w:p>
    <w:p w:rsidR="00E82323" w:rsidRDefault="005E6330">
      <w:pPr>
        <w:pStyle w:val="Heading2"/>
        <w:rPr>
          <w:lang w:eastAsia="zh-CN"/>
        </w:rPr>
      </w:pPr>
      <w:r>
        <w:rPr>
          <w:rFonts w:eastAsia="DengXian"/>
          <w:lang w:eastAsia="zh-CN"/>
        </w:rPr>
        <w:t xml:space="preserve">Minimum applicable scheduling offset indicator </w:t>
      </w:r>
      <w:r>
        <w:rPr>
          <w:lang w:eastAsia="zh-CN"/>
        </w:rPr>
        <w:t>field</w:t>
      </w:r>
    </w:p>
    <w:p w:rsidR="00E82323" w:rsidRDefault="005E6330">
      <w:pPr>
        <w:rPr>
          <w:rFonts w:eastAsia="DengXian" w:cstheme="majorBidi"/>
          <w:bCs/>
          <w:szCs w:val="22"/>
          <w:lang w:eastAsia="zh-CN"/>
        </w:rPr>
      </w:pPr>
      <w:r>
        <w:rPr>
          <w:rFonts w:eastAsia="DengXian" w:cstheme="majorBidi"/>
          <w:bCs/>
          <w:szCs w:val="22"/>
          <w:lang w:eastAsia="zh-CN"/>
        </w:rPr>
        <w:t xml:space="preserve">The RRC parameter </w:t>
      </w:r>
      <w:r>
        <w:rPr>
          <w:i/>
          <w:szCs w:val="22"/>
          <w:lang w:eastAsia="zh-CN"/>
        </w:rPr>
        <w:t xml:space="preserve">minimumSchedulingOffsetK0DCI-0-3 </w:t>
      </w:r>
      <w:r>
        <w:rPr>
          <w:szCs w:val="22"/>
          <w:lang w:eastAsia="zh-CN"/>
        </w:rPr>
        <w:t xml:space="preserve">and </w:t>
      </w:r>
      <w:r>
        <w:rPr>
          <w:i/>
          <w:szCs w:val="22"/>
          <w:lang w:eastAsia="zh-CN"/>
        </w:rPr>
        <w:t xml:space="preserve">minimumSchedulingOffsetK0DCI-1-3 </w:t>
      </w:r>
      <w:r>
        <w:rPr>
          <w:rFonts w:eastAsia="DengXian" w:cstheme="majorBidi"/>
          <w:bCs/>
          <w:szCs w:val="22"/>
          <w:lang w:eastAsia="zh-CN"/>
        </w:rPr>
        <w:t>were defined in previous meetings to enable the inclusion of minimum applicable scheduling offset indicator field. But t</w:t>
      </w:r>
      <w:r>
        <w:rPr>
          <w:rFonts w:eastAsia="DengXian"/>
          <w:szCs w:val="22"/>
          <w:lang w:eastAsia="zh-CN"/>
        </w:rPr>
        <w:t>he type and bit size of this field, once configured, were not defined.</w:t>
      </w:r>
    </w:p>
    <w:tbl>
      <w:tblPr>
        <w:tblStyle w:val="TableGrid"/>
        <w:tblW w:w="0" w:type="auto"/>
        <w:tblLook w:val="04A0"/>
      </w:tblPr>
      <w:tblGrid>
        <w:gridCol w:w="9736"/>
      </w:tblGrid>
      <w:tr w:rsidR="00E82323">
        <w:tc>
          <w:tcPr>
            <w:tcW w:w="9736" w:type="dxa"/>
          </w:tcPr>
          <w:p w:rsidR="00E82323" w:rsidRDefault="005E6330">
            <w:pPr>
              <w:rPr>
                <w:rFonts w:cs="Times"/>
                <w:b/>
                <w:bCs/>
                <w:szCs w:val="20"/>
                <w:highlight w:val="green"/>
                <w:lang w:eastAsia="zh-CN"/>
              </w:rPr>
            </w:pPr>
            <w:r>
              <w:rPr>
                <w:rFonts w:cs="Times"/>
                <w:b/>
                <w:bCs/>
                <w:szCs w:val="20"/>
                <w:highlight w:val="green"/>
                <w:lang w:eastAsia="zh-CN"/>
              </w:rPr>
              <w:t>Agreement</w:t>
            </w:r>
          </w:p>
          <w:p w:rsidR="00E82323" w:rsidRDefault="005E6330">
            <w:pPr>
              <w:overflowPunct w:val="0"/>
              <w:autoSpaceDE w:val="0"/>
              <w:autoSpaceDN w:val="0"/>
              <w:snapToGrid w:val="0"/>
              <w:spacing w:after="60" w:line="259" w:lineRule="auto"/>
              <w:rPr>
                <w:rFonts w:ascii="Calibri" w:eastAsiaTheme="minorEastAsia" w:hAnsi="Calibri"/>
                <w:lang w:eastAsia="zh-CN"/>
              </w:rPr>
            </w:pPr>
            <w:r>
              <w:rPr>
                <w:rFonts w:eastAsia="SimSun"/>
                <w:szCs w:val="16"/>
              </w:rPr>
              <w:t>Inclusion of minimum applicable scheduling offset indicator</w:t>
            </w:r>
            <w:r>
              <w:rPr>
                <w:szCs w:val="20"/>
              </w:rPr>
              <w:t xml:space="preserve"> in DCI format 0_X/1_X is configurable</w:t>
            </w:r>
            <w:r>
              <w:rPr>
                <w:rFonts w:eastAsiaTheme="minorEastAsia" w:hint="eastAsia"/>
                <w:lang w:eastAsia="zh-CN"/>
              </w:rPr>
              <w:t>.</w:t>
            </w:r>
          </w:p>
        </w:tc>
      </w:tr>
    </w:tbl>
    <w:p w:rsidR="00E82323" w:rsidRDefault="005E6330">
      <w:pPr>
        <w:rPr>
          <w:rFonts w:eastAsiaTheme="minorEastAsia"/>
          <w:szCs w:val="22"/>
          <w:lang w:eastAsia="zh-CN"/>
        </w:rPr>
      </w:pPr>
      <w:r>
        <w:rPr>
          <w:rFonts w:eastAsiaTheme="minorEastAsia"/>
          <w:szCs w:val="22"/>
          <w:lang w:eastAsia="zh-CN"/>
        </w:rPr>
        <w:t xml:space="preserve">The RRC parameter </w:t>
      </w:r>
      <w:r>
        <w:rPr>
          <w:rFonts w:eastAsiaTheme="minorEastAsia"/>
          <w:i/>
          <w:szCs w:val="22"/>
          <w:lang w:eastAsia="zh-CN"/>
        </w:rPr>
        <w:t xml:space="preserve">minimumSchedulingOffsetK0 </w:t>
      </w:r>
      <w:r>
        <w:rPr>
          <w:rFonts w:eastAsiaTheme="minorEastAsia"/>
          <w:szCs w:val="22"/>
          <w:lang w:eastAsia="zh-CN"/>
        </w:rPr>
        <w:t xml:space="preserve">could be configured in </w:t>
      </w:r>
      <w:r>
        <w:rPr>
          <w:rFonts w:eastAsiaTheme="minorEastAsia"/>
          <w:i/>
          <w:szCs w:val="22"/>
          <w:lang w:eastAsia="zh-CN"/>
        </w:rPr>
        <w:t>PDCCH-</w:t>
      </w:r>
      <w:proofErr w:type="spellStart"/>
      <w:r>
        <w:rPr>
          <w:rFonts w:eastAsiaTheme="minorEastAsia"/>
          <w:i/>
          <w:szCs w:val="22"/>
          <w:lang w:eastAsia="zh-CN"/>
        </w:rPr>
        <w:t>Config</w:t>
      </w:r>
      <w:proofErr w:type="spellEnd"/>
      <w:r>
        <w:rPr>
          <w:rFonts w:eastAsiaTheme="minorEastAsia"/>
          <w:szCs w:val="22"/>
          <w:lang w:eastAsia="zh-CN"/>
        </w:rPr>
        <w:t xml:space="preserve"> for each BWP of one cell included in the set of cells for multi-cell scheduling. Type 1A could be defined for the minimum applicable scheduling offset indicator field for DCI format 1_3, using same indicated value and being </w:t>
      </w:r>
      <w:proofErr w:type="gramStart"/>
      <w:r>
        <w:rPr>
          <w:rFonts w:eastAsiaTheme="minorEastAsia"/>
          <w:szCs w:val="22"/>
          <w:lang w:eastAsia="zh-CN"/>
        </w:rPr>
        <w:t>interpreted</w:t>
      </w:r>
      <w:proofErr w:type="gramEnd"/>
      <w:r>
        <w:rPr>
          <w:rFonts w:eastAsiaTheme="minorEastAsia"/>
          <w:szCs w:val="22"/>
          <w:lang w:eastAsia="zh-CN"/>
        </w:rPr>
        <w:t xml:space="preserve"> based on the </w:t>
      </w:r>
      <w:r>
        <w:rPr>
          <w:rFonts w:eastAsiaTheme="minorEastAsia"/>
          <w:i/>
          <w:szCs w:val="22"/>
          <w:lang w:eastAsia="zh-CN"/>
        </w:rPr>
        <w:t>minimumSchedulingOffsetK0</w:t>
      </w:r>
      <w:r>
        <w:rPr>
          <w:rFonts w:eastAsiaTheme="minorEastAsia"/>
          <w:szCs w:val="22"/>
          <w:lang w:eastAsia="zh-CN"/>
        </w:rPr>
        <w:t xml:space="preserve"> for the scheduled BWPs for all co-scheduled cells. The number of values for minimum scheduling offset K0 is up to 2. It needs 1 bit at most to indicate the configured values. So the bit size of minimum applicable scheduling offset indicator field for DCI format 1_3 could be 1. Similar for the minimum applicable scheduling offset indicator field for DCI format 0_3, the field is defined as type </w:t>
      </w:r>
      <w:r>
        <w:rPr>
          <w:rFonts w:eastAsiaTheme="minorEastAsia" w:hint="eastAsia"/>
          <w:szCs w:val="22"/>
          <w:lang w:eastAsia="zh-CN"/>
        </w:rPr>
        <w:t>A</w:t>
      </w:r>
      <w:r>
        <w:rPr>
          <w:rFonts w:eastAsiaTheme="minorEastAsia"/>
          <w:szCs w:val="22"/>
          <w:lang w:eastAsia="zh-CN"/>
        </w:rPr>
        <w:t xml:space="preserve"> with 1 bit.</w:t>
      </w:r>
    </w:p>
    <w:p w:rsidR="00E82323" w:rsidRDefault="005E6330">
      <w:pPr>
        <w:rPr>
          <w:rFonts w:eastAsiaTheme="minorEastAsia"/>
          <w:szCs w:val="22"/>
          <w:lang w:eastAsia="zh-CN"/>
        </w:rPr>
      </w:pPr>
      <w:r>
        <w:rPr>
          <w:rFonts w:eastAsiaTheme="minorEastAsia" w:hint="eastAsia"/>
          <w:b/>
          <w:i/>
          <w:lang w:eastAsia="zh-CN"/>
        </w:rPr>
        <w:t>P</w:t>
      </w:r>
      <w:r>
        <w:rPr>
          <w:rFonts w:eastAsiaTheme="minorEastAsia"/>
          <w:b/>
          <w:i/>
          <w:lang w:eastAsia="zh-CN"/>
        </w:rPr>
        <w:t>roposal 1: The minimum applicable scheduling offset indicator field is defined as 1-bit Type 1A field. The corresponding TP for 38.212 is given as following.</w:t>
      </w:r>
    </w:p>
    <w:tbl>
      <w:tblPr>
        <w:tblStyle w:val="TableGrid"/>
        <w:tblW w:w="0" w:type="auto"/>
        <w:tblLook w:val="04A0"/>
      </w:tblPr>
      <w:tblGrid>
        <w:gridCol w:w="9736"/>
      </w:tblGrid>
      <w:tr w:rsidR="00E82323">
        <w:tc>
          <w:tcPr>
            <w:tcW w:w="9736" w:type="dxa"/>
          </w:tcPr>
          <w:p w:rsidR="00E82323" w:rsidRDefault="005E6330">
            <w:pPr>
              <w:jc w:val="center"/>
              <w:rPr>
                <w:rFonts w:eastAsiaTheme="minorEastAsia"/>
                <w:lang w:eastAsia="zh-CN"/>
              </w:rPr>
            </w:pP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sz w:val="20"/>
                <w:szCs w:val="20"/>
                <w:lang w:eastAsia="zh-CN"/>
              </w:rPr>
              <w:t>--------</w:t>
            </w:r>
            <w:r>
              <w:rPr>
                <w:rFonts w:eastAsiaTheme="minorEastAsia" w:hint="eastAsia"/>
                <w:sz w:val="20"/>
                <w:szCs w:val="20"/>
                <w:lang w:eastAsia="zh-CN"/>
              </w:rPr>
              <w:t>-</w:t>
            </w:r>
            <w:r>
              <w:rPr>
                <w:rFonts w:eastAsiaTheme="minorEastAsia"/>
                <w:sz w:val="20"/>
                <w:szCs w:val="20"/>
                <w:lang w:eastAsia="zh-CN"/>
              </w:rPr>
              <w:t xml:space="preserve"> for 38.212</w:t>
            </w:r>
            <w:r>
              <w:rPr>
                <w:rFonts w:eastAsiaTheme="minorEastAsia" w:hint="eastAsia"/>
                <w:sz w:val="20"/>
                <w:szCs w:val="20"/>
                <w:lang w:eastAsia="zh-CN"/>
              </w:rPr>
              <w:t xml:space="preserve"> </w:t>
            </w:r>
            <w:r>
              <w:rPr>
                <w:rFonts w:eastAsiaTheme="minorEastAsia"/>
                <w:sz w:val="20"/>
                <w:szCs w:val="20"/>
                <w:lang w:eastAsia="zh-CN"/>
              </w:rPr>
              <w:t>-----------</w:t>
            </w:r>
            <w:r>
              <w:rPr>
                <w:rFonts w:eastAsiaTheme="minorEastAsia" w:hint="eastAsia"/>
                <w:sz w:val="20"/>
                <w:szCs w:val="20"/>
                <w:lang w:eastAsia="zh-CN"/>
              </w:rPr>
              <w:t>-</w:t>
            </w:r>
            <w:r>
              <w:rPr>
                <w:rFonts w:eastAsiaTheme="minorEastAsia"/>
                <w:sz w:val="20"/>
                <w:szCs w:val="20"/>
                <w:lang w:eastAsia="zh-CN"/>
              </w:rPr>
              <w:t>--</w:t>
            </w:r>
            <w:r>
              <w:rPr>
                <w:rFonts w:eastAsiaTheme="minorEastAsia"/>
                <w:lang w:eastAsia="zh-CN"/>
              </w:rPr>
              <w:t>---------</w:t>
            </w:r>
            <w:r>
              <w:rPr>
                <w:rFonts w:eastAsiaTheme="minorEastAsia" w:hint="eastAsia"/>
                <w:lang w:eastAsia="zh-CN"/>
              </w:rPr>
              <w:t>-</w:t>
            </w:r>
          </w:p>
          <w:p w:rsidR="00E82323" w:rsidRDefault="005E6330">
            <w:pPr>
              <w:rPr>
                <w:rFonts w:eastAsiaTheme="minorEastAsia"/>
                <w:lang w:eastAsia="zh-CN"/>
              </w:rPr>
            </w:pPr>
            <w:r>
              <w:rPr>
                <w:rFonts w:eastAsiaTheme="minorEastAsia"/>
                <w:lang w:eastAsia="zh-CN"/>
              </w:rPr>
              <w:t>7.3.1.1.4</w:t>
            </w:r>
            <w:r>
              <w:rPr>
                <w:rFonts w:eastAsiaTheme="minorEastAsia"/>
                <w:lang w:eastAsia="zh-CN"/>
              </w:rPr>
              <w:tab/>
              <w:t>Format 0_3</w:t>
            </w:r>
          </w:p>
          <w:p w:rsidR="00E82323" w:rsidRDefault="005E6330">
            <w:pPr>
              <w:pStyle w:val="B1"/>
              <w:rPr>
                <w:rFonts w:eastAsia="DengXian"/>
                <w:lang w:eastAsia="zh-CN"/>
              </w:rPr>
            </w:pPr>
            <w:bookmarkStart w:id="0" w:name="OLE_LINK28"/>
            <w:r>
              <w:rPr>
                <w:rFonts w:eastAsia="DengXian"/>
                <w:lang w:eastAsia="zh-CN"/>
              </w:rPr>
              <w:t>-</w:t>
            </w:r>
            <w:r>
              <w:rPr>
                <w:rFonts w:eastAsia="DengXian"/>
                <w:lang w:eastAsia="zh-CN"/>
              </w:rPr>
              <w:tab/>
              <w:t xml:space="preserve">Minimum applicable scheduling offset indicator </w:t>
            </w:r>
            <w:r>
              <w:rPr>
                <w:rFonts w:eastAsia="DengXian"/>
              </w:rPr>
              <w:t xml:space="preserve">– </w:t>
            </w:r>
            <w:r>
              <w:rPr>
                <w:rFonts w:eastAsia="DengXian"/>
                <w:lang w:eastAsia="zh-CN"/>
              </w:rPr>
              <w:t xml:space="preserve">0 or 1 bit </w:t>
            </w:r>
          </w:p>
          <w:p w:rsidR="00E82323" w:rsidRDefault="005E6330">
            <w:pPr>
              <w:pStyle w:val="B2"/>
              <w:rPr>
                <w:lang w:eastAsia="zh-CN"/>
              </w:rPr>
            </w:pPr>
            <w:r>
              <w:rPr>
                <w:lang w:eastAsia="zh-CN"/>
              </w:rPr>
              <w:t>-</w:t>
            </w:r>
            <w:r>
              <w:rPr>
                <w:lang w:eastAsia="zh-CN"/>
              </w:rPr>
              <w:tab/>
              <w:t xml:space="preserve">0 bit if higher layer parameter </w:t>
            </w:r>
            <w:r>
              <w:rPr>
                <w:i/>
                <w:lang w:eastAsia="zh-CN"/>
              </w:rPr>
              <w:t>minimumSchedulingOffsetK0DCI-0-3</w:t>
            </w:r>
            <w:r>
              <w:rPr>
                <w:lang w:eastAsia="zh-CN"/>
              </w:rPr>
              <w:t xml:space="preserve"> is not configured;</w:t>
            </w:r>
          </w:p>
          <w:p w:rsidR="00E82323" w:rsidRDefault="005E6330">
            <w:pPr>
              <w:pStyle w:val="B2"/>
              <w:rPr>
                <w:lang w:eastAsia="zh-CN"/>
              </w:rPr>
            </w:pPr>
            <w:r>
              <w:rPr>
                <w:lang w:eastAsia="zh-CN"/>
              </w:rPr>
              <w:t>-</w:t>
            </w:r>
            <w:r>
              <w:rPr>
                <w:lang w:eastAsia="zh-CN"/>
              </w:rPr>
              <w:tab/>
            </w:r>
            <w:proofErr w:type="gramStart"/>
            <w:r>
              <w:rPr>
                <w:strike/>
                <w:color w:val="FF0000"/>
                <w:lang w:eastAsia="zh-CN"/>
              </w:rPr>
              <w:t>x</w:t>
            </w:r>
            <w:proofErr w:type="gramEnd"/>
            <w:r>
              <w:rPr>
                <w:lang w:eastAsia="zh-CN"/>
              </w:rPr>
              <w:t xml:space="preserve"> </w:t>
            </w:r>
            <w:r>
              <w:rPr>
                <w:color w:val="FF0000"/>
                <w:u w:val="single"/>
                <w:lang w:eastAsia="zh-CN"/>
              </w:rPr>
              <w:t xml:space="preserve">1 </w:t>
            </w:r>
            <w:r>
              <w:rPr>
                <w:lang w:eastAsia="zh-CN"/>
              </w:rPr>
              <w:t>bit</w:t>
            </w:r>
            <w:r>
              <w:rPr>
                <w:strike/>
                <w:color w:val="FF0000"/>
                <w:lang w:eastAsia="zh-CN"/>
              </w:rPr>
              <w:t>s</w:t>
            </w:r>
            <w:r>
              <w:rPr>
                <w:lang w:eastAsia="zh-CN"/>
              </w:rPr>
              <w:t xml:space="preserve"> otherwise. </w:t>
            </w:r>
            <w:r>
              <w:rPr>
                <w:color w:val="FF0000"/>
                <w:u w:val="single"/>
                <w:lang w:eastAsia="zh-CN"/>
              </w:rPr>
              <w:t xml:space="preserve">The 1 bit indication is used to determine the minimum applicable K2 for the active UL </w:t>
            </w:r>
            <w:r>
              <w:rPr>
                <w:color w:val="FF0000"/>
                <w:u w:val="single"/>
                <w:lang w:eastAsia="zh-CN"/>
              </w:rPr>
              <w:lastRenderedPageBreak/>
              <w:t>BWP and the minimum applicable K0 value for the active DL BWP of each scheduled cell indicated by Scheduled cells indicator field or F</w:t>
            </w:r>
            <w:r>
              <w:rPr>
                <w:rFonts w:hint="eastAsia"/>
                <w:color w:val="FF0000"/>
                <w:u w:val="single"/>
                <w:lang w:eastAsia="zh-CN"/>
              </w:rPr>
              <w:t>requency domain resource assignment</w:t>
            </w:r>
            <w:r>
              <w:rPr>
                <w:color w:val="FF0000"/>
                <w:u w:val="single"/>
                <w:lang w:eastAsia="zh-CN"/>
              </w:rPr>
              <w:t xml:space="preserve"> field, if configured respectively, according to Table 7.3.1.1.2-33. If the minimum applicable K0 is indicated, the minimum applicable value of the </w:t>
            </w:r>
            <w:proofErr w:type="spellStart"/>
            <w:r>
              <w:rPr>
                <w:color w:val="FF0000"/>
                <w:u w:val="single"/>
                <w:lang w:eastAsia="zh-CN"/>
              </w:rPr>
              <w:t>aperiodic</w:t>
            </w:r>
            <w:proofErr w:type="spellEnd"/>
            <w:r>
              <w:rPr>
                <w:color w:val="FF0000"/>
                <w:u w:val="single"/>
                <w:lang w:eastAsia="zh-CN"/>
              </w:rPr>
              <w:t xml:space="preserve"> CSI-RS triggering offset for an active DL BWP of each scheduled cell indicated by Scheduled cells indicator field or F</w:t>
            </w:r>
            <w:r>
              <w:rPr>
                <w:rFonts w:hint="eastAsia"/>
                <w:color w:val="FF0000"/>
                <w:u w:val="single"/>
                <w:lang w:eastAsia="zh-CN"/>
              </w:rPr>
              <w:t>requency domain resource assignment</w:t>
            </w:r>
            <w:r>
              <w:rPr>
                <w:color w:val="FF0000"/>
                <w:u w:val="single"/>
                <w:lang w:eastAsia="zh-CN"/>
              </w:rPr>
              <w:t xml:space="preserve"> field shall be the same as the minimum applicable K0 value.</w:t>
            </w:r>
          </w:p>
          <w:bookmarkEnd w:id="0"/>
          <w:p w:rsidR="00E82323" w:rsidRDefault="005E6330">
            <w:pPr>
              <w:rPr>
                <w:rFonts w:eastAsiaTheme="minorEastAsia"/>
                <w:lang w:eastAsia="zh-CN"/>
              </w:rPr>
            </w:pPr>
            <w:r>
              <w:rPr>
                <w:rFonts w:eastAsiaTheme="minorEastAsia"/>
                <w:lang w:eastAsia="zh-CN"/>
              </w:rPr>
              <w:t>7.3.1.2.4</w:t>
            </w:r>
            <w:r>
              <w:rPr>
                <w:rFonts w:eastAsiaTheme="minorEastAsia"/>
                <w:lang w:eastAsia="zh-CN"/>
              </w:rPr>
              <w:tab/>
              <w:t>Format 1_3</w:t>
            </w:r>
          </w:p>
          <w:p w:rsidR="00E82323" w:rsidRDefault="005E6330">
            <w:pPr>
              <w:pStyle w:val="B1"/>
              <w:rPr>
                <w:rFonts w:eastAsia="DengXian"/>
                <w:lang w:eastAsia="zh-CN"/>
              </w:rPr>
            </w:pPr>
            <w:r>
              <w:rPr>
                <w:rFonts w:eastAsia="DengXian"/>
                <w:lang w:eastAsia="zh-CN"/>
              </w:rPr>
              <w:t>-</w:t>
            </w:r>
            <w:r>
              <w:rPr>
                <w:rFonts w:eastAsia="DengXian"/>
                <w:lang w:eastAsia="zh-CN"/>
              </w:rPr>
              <w:tab/>
              <w:t xml:space="preserve">Minimum applicable scheduling offset indicator </w:t>
            </w:r>
            <w:r>
              <w:rPr>
                <w:rFonts w:eastAsia="DengXian"/>
              </w:rPr>
              <w:t xml:space="preserve">– </w:t>
            </w:r>
            <w:r>
              <w:rPr>
                <w:rFonts w:eastAsia="DengXian"/>
                <w:lang w:eastAsia="zh-CN"/>
              </w:rPr>
              <w:t xml:space="preserve">0 or 1 bit </w:t>
            </w:r>
          </w:p>
          <w:p w:rsidR="00E82323" w:rsidRDefault="005E6330">
            <w:pPr>
              <w:pStyle w:val="B2"/>
              <w:rPr>
                <w:lang w:eastAsia="zh-CN"/>
              </w:rPr>
            </w:pPr>
            <w:r>
              <w:rPr>
                <w:lang w:eastAsia="zh-CN"/>
              </w:rPr>
              <w:t>-</w:t>
            </w:r>
            <w:r>
              <w:rPr>
                <w:lang w:eastAsia="zh-CN"/>
              </w:rPr>
              <w:tab/>
              <w:t xml:space="preserve">0 bit if higher layer parameter </w:t>
            </w:r>
            <w:r>
              <w:rPr>
                <w:i/>
                <w:lang w:eastAsia="zh-CN"/>
              </w:rPr>
              <w:t>minimumSchedulingOffsetK0DCI-1-3</w:t>
            </w:r>
            <w:r>
              <w:rPr>
                <w:lang w:eastAsia="zh-CN"/>
              </w:rPr>
              <w:t xml:space="preserve"> is not configured;</w:t>
            </w:r>
          </w:p>
          <w:p w:rsidR="00E82323" w:rsidRDefault="005E6330">
            <w:pPr>
              <w:pStyle w:val="B2"/>
              <w:rPr>
                <w:lang w:eastAsia="zh-CN"/>
              </w:rPr>
            </w:pPr>
            <w:r>
              <w:rPr>
                <w:lang w:eastAsia="zh-CN"/>
              </w:rPr>
              <w:t>-</w:t>
            </w:r>
            <w:r>
              <w:rPr>
                <w:lang w:eastAsia="zh-CN"/>
              </w:rPr>
              <w:tab/>
            </w:r>
            <w:proofErr w:type="gramStart"/>
            <w:r>
              <w:rPr>
                <w:strike/>
                <w:color w:val="FF0000"/>
                <w:lang w:eastAsia="zh-CN"/>
              </w:rPr>
              <w:t>x</w:t>
            </w:r>
            <w:proofErr w:type="gramEnd"/>
            <w:r>
              <w:rPr>
                <w:lang w:eastAsia="zh-CN"/>
              </w:rPr>
              <w:t xml:space="preserve"> </w:t>
            </w:r>
            <w:r>
              <w:rPr>
                <w:color w:val="FF0000"/>
                <w:u w:val="single"/>
                <w:lang w:eastAsia="zh-CN"/>
              </w:rPr>
              <w:t xml:space="preserve">1 </w:t>
            </w:r>
            <w:r>
              <w:rPr>
                <w:lang w:eastAsia="zh-CN"/>
              </w:rPr>
              <w:t>bit</w:t>
            </w:r>
            <w:r>
              <w:rPr>
                <w:strike/>
                <w:color w:val="FF0000"/>
                <w:lang w:eastAsia="zh-CN"/>
              </w:rPr>
              <w:t>s</w:t>
            </w:r>
            <w:r>
              <w:rPr>
                <w:lang w:eastAsia="zh-CN"/>
              </w:rPr>
              <w:t xml:space="preserve"> otherwise. </w:t>
            </w:r>
            <w:r>
              <w:rPr>
                <w:color w:val="FF0000"/>
                <w:u w:val="single"/>
                <w:lang w:eastAsia="zh-CN"/>
              </w:rPr>
              <w:t>The 1 bit indication is used to determine the minimum applicable K0 for the active DL BWP and the minimum applicable K2 value for the active UL BWP of each scheduled cell indicated by Scheduled cells indicator field or F</w:t>
            </w:r>
            <w:r>
              <w:rPr>
                <w:rFonts w:hint="eastAsia"/>
                <w:color w:val="FF0000"/>
                <w:u w:val="single"/>
                <w:lang w:eastAsia="zh-CN"/>
              </w:rPr>
              <w:t>requency domain resource assignment</w:t>
            </w:r>
            <w:r>
              <w:rPr>
                <w:color w:val="FF0000"/>
                <w:u w:val="single"/>
                <w:lang w:eastAsia="zh-CN"/>
              </w:rPr>
              <w:t xml:space="preserve"> field, if configured respectively, according to Table 7.3.1.1.2-33. If the minimum applicable K0 is indicated, the minimum applicable value of the </w:t>
            </w:r>
            <w:proofErr w:type="spellStart"/>
            <w:r>
              <w:rPr>
                <w:color w:val="FF0000"/>
                <w:u w:val="single"/>
                <w:lang w:eastAsia="zh-CN"/>
              </w:rPr>
              <w:t>aperiodic</w:t>
            </w:r>
            <w:proofErr w:type="spellEnd"/>
            <w:r>
              <w:rPr>
                <w:color w:val="FF0000"/>
                <w:u w:val="single"/>
                <w:lang w:eastAsia="zh-CN"/>
              </w:rPr>
              <w:t xml:space="preserve"> CSI-RS triggering offset for an active DL BWP of each scheduled cell indicated by Scheduled cells indicator field or F</w:t>
            </w:r>
            <w:r>
              <w:rPr>
                <w:rFonts w:hint="eastAsia"/>
                <w:color w:val="FF0000"/>
                <w:u w:val="single"/>
                <w:lang w:eastAsia="zh-CN"/>
              </w:rPr>
              <w:t>requency domain resource assignment</w:t>
            </w:r>
            <w:r>
              <w:rPr>
                <w:color w:val="FF0000"/>
                <w:u w:val="single"/>
                <w:lang w:eastAsia="zh-CN"/>
              </w:rPr>
              <w:t xml:space="preserve"> field shall be the same as the minimum applicable K0 value.</w:t>
            </w:r>
          </w:p>
          <w:p w:rsidR="00E82323" w:rsidRDefault="005E6330">
            <w:pPr>
              <w:jc w:val="center"/>
              <w:rPr>
                <w:rFonts w:eastAsiaTheme="minorEastAsia"/>
                <w:lang w:eastAsia="zh-CN"/>
              </w:rPr>
            </w:pPr>
            <w:r>
              <w:rPr>
                <w:rFonts w:eastAsiaTheme="minorEastAsia"/>
                <w:lang w:eastAsia="zh-CN"/>
              </w:rPr>
              <w:t>-----------</w:t>
            </w:r>
            <w:r>
              <w:rPr>
                <w:rFonts w:eastAsiaTheme="minorEastAsia" w:hint="eastAsia"/>
                <w:lang w:eastAsia="zh-CN"/>
              </w:rPr>
              <w:t>-</w:t>
            </w:r>
            <w:r>
              <w:rPr>
                <w:rFonts w:eastAsiaTheme="minorEastAsia"/>
                <w:sz w:val="20"/>
                <w:szCs w:val="20"/>
                <w:lang w:eastAsia="zh-CN"/>
              </w:rPr>
              <w:t>-----------</w:t>
            </w:r>
            <w:r>
              <w:rPr>
                <w:rFonts w:eastAsiaTheme="minorEastAsia" w:hint="eastAsia"/>
                <w:sz w:val="20"/>
                <w:szCs w:val="20"/>
                <w:lang w:eastAsia="zh-CN"/>
              </w:rPr>
              <w:t>-</w:t>
            </w:r>
            <w:r>
              <w:rPr>
                <w:rFonts w:eastAsiaTheme="minorEastAsia"/>
                <w:sz w:val="20"/>
                <w:szCs w:val="20"/>
                <w:lang w:eastAsia="zh-CN"/>
              </w:rPr>
              <w:t xml:space="preserve"> for 38.212 </w:t>
            </w:r>
            <w:r>
              <w:rPr>
                <w:rFonts w:eastAsiaTheme="minorEastAsia" w:hint="eastAsia"/>
                <w:sz w:val="20"/>
                <w:szCs w:val="20"/>
                <w:lang w:eastAsia="zh-CN"/>
              </w:rPr>
              <w:t xml:space="preserve">ends </w:t>
            </w:r>
            <w:r>
              <w:rPr>
                <w:rFonts w:eastAsiaTheme="minorEastAsia"/>
                <w:sz w:val="20"/>
                <w:szCs w:val="20"/>
                <w:lang w:eastAsia="zh-CN"/>
              </w:rPr>
              <w:t>-----------</w:t>
            </w:r>
            <w:r>
              <w:rPr>
                <w:rFonts w:eastAsiaTheme="minorEastAsia" w:hint="eastAsia"/>
                <w:sz w:val="20"/>
                <w:szCs w:val="20"/>
                <w:lang w:eastAsia="zh-CN"/>
              </w:rPr>
              <w:t>-</w:t>
            </w:r>
            <w:r>
              <w:rPr>
                <w:rFonts w:eastAsiaTheme="minorEastAsia"/>
                <w:sz w:val="20"/>
                <w:szCs w:val="20"/>
                <w:lang w:eastAsia="zh-CN"/>
              </w:rPr>
              <w:t>---</w:t>
            </w:r>
            <w:r>
              <w:rPr>
                <w:rFonts w:eastAsiaTheme="minorEastAsia"/>
                <w:lang w:eastAsia="zh-CN"/>
              </w:rPr>
              <w:t>--------</w:t>
            </w:r>
            <w:r>
              <w:rPr>
                <w:rFonts w:eastAsiaTheme="minorEastAsia" w:hint="eastAsia"/>
                <w:lang w:eastAsia="zh-CN"/>
              </w:rPr>
              <w:t>-</w:t>
            </w:r>
          </w:p>
        </w:tc>
      </w:tr>
    </w:tbl>
    <w:p w:rsidR="00E82323" w:rsidRDefault="00E82323">
      <w:pPr>
        <w:rPr>
          <w:rFonts w:eastAsiaTheme="minorEastAsia"/>
          <w:lang w:eastAsia="zh-CN"/>
        </w:rPr>
      </w:pPr>
    </w:p>
    <w:p w:rsidR="00E82323" w:rsidRDefault="005E6330">
      <w:pPr>
        <w:pStyle w:val="Heading2"/>
        <w:rPr>
          <w:lang w:eastAsia="zh-CN"/>
        </w:rPr>
      </w:pPr>
      <w:proofErr w:type="spellStart"/>
      <w:r>
        <w:rPr>
          <w:lang w:eastAsia="zh-CN"/>
        </w:rPr>
        <w:t>SCell</w:t>
      </w:r>
      <w:proofErr w:type="spellEnd"/>
      <w:r>
        <w:rPr>
          <w:lang w:eastAsia="zh-CN"/>
        </w:rPr>
        <w:t xml:space="preserve"> </w:t>
      </w:r>
      <w:r>
        <w:rPr>
          <w:rFonts w:eastAsia="DengXian"/>
          <w:lang w:eastAsia="zh-CN"/>
        </w:rPr>
        <w:t>dormancy</w:t>
      </w:r>
      <w:r>
        <w:rPr>
          <w:rFonts w:hint="eastAsia"/>
          <w:lang w:eastAsia="zh-CN"/>
        </w:rPr>
        <w:t>/</w:t>
      </w:r>
      <w:r>
        <w:rPr>
          <w:lang w:eastAsia="zh-CN"/>
        </w:rPr>
        <w:t>de-activated</w:t>
      </w:r>
    </w:p>
    <w:p w:rsidR="00E82323" w:rsidRDefault="005E6330">
      <w:pPr>
        <w:rPr>
          <w:rFonts w:eastAsia="DengXian"/>
          <w:lang w:val="nb-NO" w:eastAsia="zh-CN"/>
        </w:rPr>
      </w:pPr>
      <w:r>
        <w:rPr>
          <w:rFonts w:eastAsia="DengXian" w:cstheme="majorBidi" w:hint="eastAsia"/>
          <w:bCs/>
          <w:szCs w:val="22"/>
          <w:lang w:eastAsia="zh-CN"/>
        </w:rPr>
        <w:t>T</w:t>
      </w:r>
      <w:r>
        <w:rPr>
          <w:rFonts w:eastAsia="DengXian" w:cstheme="majorBidi"/>
          <w:bCs/>
          <w:szCs w:val="22"/>
          <w:lang w:eastAsia="zh-CN"/>
        </w:rPr>
        <w:t xml:space="preserve">he RRC parameter </w:t>
      </w:r>
      <w:r>
        <w:rPr>
          <w:i/>
          <w:szCs w:val="22"/>
          <w:lang w:eastAsia="zh-CN"/>
        </w:rPr>
        <w:t xml:space="preserve">dormancyDCI-0-3 </w:t>
      </w:r>
      <w:r>
        <w:rPr>
          <w:szCs w:val="22"/>
          <w:lang w:eastAsia="zh-CN"/>
        </w:rPr>
        <w:t xml:space="preserve">and </w:t>
      </w:r>
      <w:r>
        <w:rPr>
          <w:i/>
          <w:szCs w:val="22"/>
          <w:lang w:eastAsia="zh-CN"/>
        </w:rPr>
        <w:t xml:space="preserve">dormancyDCI-1-3 </w:t>
      </w:r>
      <w:r>
        <w:rPr>
          <w:rFonts w:eastAsia="DengXian" w:cstheme="majorBidi"/>
          <w:bCs/>
          <w:szCs w:val="22"/>
          <w:lang w:eastAsia="zh-CN"/>
        </w:rPr>
        <w:t xml:space="preserve">were defined in previous meetings to enable the inclusion of </w:t>
      </w:r>
      <w:proofErr w:type="spellStart"/>
      <w:r>
        <w:rPr>
          <w:rFonts w:eastAsia="SimSun"/>
          <w:szCs w:val="22"/>
        </w:rPr>
        <w:t>SCell</w:t>
      </w:r>
      <w:proofErr w:type="spellEnd"/>
      <w:r>
        <w:rPr>
          <w:rFonts w:eastAsia="SimSun"/>
          <w:szCs w:val="22"/>
        </w:rPr>
        <w:t xml:space="preserve"> dormancy indication field</w:t>
      </w:r>
      <w:r>
        <w:rPr>
          <w:rFonts w:eastAsia="DengXian" w:cstheme="majorBidi"/>
          <w:bCs/>
          <w:szCs w:val="22"/>
          <w:lang w:eastAsia="zh-CN"/>
        </w:rPr>
        <w:t xml:space="preserve">. </w:t>
      </w:r>
      <w:r>
        <w:rPr>
          <w:rFonts w:eastAsia="DengXian"/>
          <w:szCs w:val="22"/>
          <w:lang w:eastAsia="zh-CN"/>
        </w:rPr>
        <w:t xml:space="preserve">This field is used as bitmap to inform the state for each </w:t>
      </w:r>
      <w:r>
        <w:rPr>
          <w:rFonts w:eastAsia="DengXian"/>
          <w:i/>
          <w:lang w:val="nb-NO" w:eastAsia="zh-CN"/>
        </w:rPr>
        <w:t>DormancyGroupID</w:t>
      </w:r>
      <w:r>
        <w:rPr>
          <w:rFonts w:eastAsia="DengXian"/>
          <w:lang w:val="nb-NO" w:eastAsia="zh-CN"/>
        </w:rPr>
        <w:t>. So reuse legacy bit</w:t>
      </w:r>
      <w:r>
        <w:rPr>
          <w:rFonts w:eastAsia="DengXian"/>
          <w:lang w:eastAsia="zh-CN"/>
        </w:rPr>
        <w:t>map</w:t>
      </w:r>
      <w:r>
        <w:rPr>
          <w:rFonts w:eastAsia="DengXian"/>
          <w:lang w:val="nb-NO" w:eastAsia="zh-CN"/>
        </w:rPr>
        <w:t xml:space="preserve"> size could be considered.</w:t>
      </w:r>
    </w:p>
    <w:p w:rsidR="00E82323" w:rsidRDefault="005E6330">
      <w:pPr>
        <w:rPr>
          <w:rFonts w:eastAsia="DengXian"/>
          <w:lang w:val="nb-NO" w:eastAsia="zh-CN"/>
        </w:rPr>
      </w:pPr>
      <w:r>
        <w:rPr>
          <w:rFonts w:eastAsiaTheme="minorEastAsia" w:hint="eastAsia"/>
          <w:b/>
          <w:i/>
          <w:szCs w:val="22"/>
          <w:lang w:eastAsia="zh-CN"/>
        </w:rPr>
        <w:t>P</w:t>
      </w:r>
      <w:r>
        <w:rPr>
          <w:rFonts w:eastAsiaTheme="minorEastAsia"/>
          <w:b/>
          <w:i/>
          <w:szCs w:val="22"/>
          <w:lang w:eastAsia="zh-CN"/>
        </w:rPr>
        <w:t xml:space="preserve">roposal 2: </w:t>
      </w:r>
      <w:proofErr w:type="spellStart"/>
      <w:r>
        <w:rPr>
          <w:rFonts w:eastAsiaTheme="minorEastAsia"/>
          <w:b/>
          <w:i/>
          <w:lang w:eastAsia="zh-CN"/>
        </w:rPr>
        <w:t>SCell</w:t>
      </w:r>
      <w:proofErr w:type="spellEnd"/>
      <w:r>
        <w:rPr>
          <w:rFonts w:eastAsiaTheme="minorEastAsia"/>
          <w:b/>
          <w:i/>
          <w:lang w:eastAsia="zh-CN"/>
        </w:rPr>
        <w:t xml:space="preserve"> dormancy indication field is defined up to 5 bits. The corresponding 38.212 TP is as following.</w:t>
      </w:r>
    </w:p>
    <w:tbl>
      <w:tblPr>
        <w:tblStyle w:val="TableGrid"/>
        <w:tblW w:w="0" w:type="auto"/>
        <w:tblLook w:val="04A0"/>
      </w:tblPr>
      <w:tblGrid>
        <w:gridCol w:w="9736"/>
      </w:tblGrid>
      <w:tr w:rsidR="00E82323">
        <w:tc>
          <w:tcPr>
            <w:tcW w:w="9736" w:type="dxa"/>
          </w:tcPr>
          <w:p w:rsidR="00E82323" w:rsidRDefault="005E6330">
            <w:pPr>
              <w:jc w:val="center"/>
              <w:rPr>
                <w:rFonts w:eastAsiaTheme="minorEastAsia"/>
                <w:lang w:eastAsia="zh-CN"/>
              </w:rPr>
            </w:pP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sz w:val="20"/>
                <w:szCs w:val="20"/>
                <w:lang w:eastAsia="zh-CN"/>
              </w:rPr>
              <w:t>------</w:t>
            </w:r>
            <w:r>
              <w:rPr>
                <w:rFonts w:eastAsiaTheme="minorEastAsia" w:hint="eastAsia"/>
                <w:sz w:val="20"/>
                <w:szCs w:val="20"/>
                <w:lang w:eastAsia="zh-CN"/>
              </w:rPr>
              <w:t>-</w:t>
            </w:r>
            <w:r>
              <w:rPr>
                <w:rFonts w:eastAsiaTheme="minorEastAsia"/>
                <w:sz w:val="20"/>
                <w:szCs w:val="20"/>
                <w:lang w:eastAsia="zh-CN"/>
              </w:rPr>
              <w:t xml:space="preserve"> for 38.212</w:t>
            </w:r>
            <w:r>
              <w:rPr>
                <w:rFonts w:eastAsiaTheme="minorEastAsia" w:hint="eastAsia"/>
                <w:sz w:val="20"/>
                <w:szCs w:val="20"/>
                <w:lang w:eastAsia="zh-CN"/>
              </w:rPr>
              <w:t xml:space="preserve"> </w:t>
            </w:r>
            <w:r>
              <w:rPr>
                <w:rFonts w:eastAsiaTheme="minorEastAsia"/>
                <w:sz w:val="20"/>
                <w:szCs w:val="20"/>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p>
          <w:p w:rsidR="00E82323" w:rsidRDefault="005E6330">
            <w:pPr>
              <w:rPr>
                <w:rFonts w:eastAsiaTheme="minorEastAsia"/>
                <w:lang w:eastAsia="zh-CN"/>
              </w:rPr>
            </w:pPr>
            <w:r>
              <w:rPr>
                <w:rFonts w:eastAsiaTheme="minorEastAsia"/>
                <w:lang w:eastAsia="zh-CN"/>
              </w:rPr>
              <w:t>7.3.1.1.4</w:t>
            </w:r>
            <w:r>
              <w:rPr>
                <w:rFonts w:eastAsiaTheme="minorEastAsia"/>
                <w:lang w:eastAsia="zh-CN"/>
              </w:rPr>
              <w:tab/>
              <w:t>Format 0_3</w:t>
            </w:r>
          </w:p>
          <w:p w:rsidR="00E82323" w:rsidRDefault="005E6330">
            <w:pPr>
              <w:pStyle w:val="B1"/>
            </w:pPr>
            <w:r>
              <w:t>-</w:t>
            </w:r>
            <w:r>
              <w:rPr>
                <w:rFonts w:hint="eastAsia"/>
                <w:lang w:eastAsia="zh-CN"/>
              </w:rPr>
              <w:tab/>
            </w:r>
            <w:proofErr w:type="spellStart"/>
            <w:r>
              <w:rPr>
                <w:lang w:eastAsia="zh-CN"/>
              </w:rPr>
              <w:t>S</w:t>
            </w:r>
            <w:bookmarkStart w:id="1" w:name="OLE_LINK60"/>
            <w:r>
              <w:rPr>
                <w:lang w:eastAsia="zh-CN"/>
              </w:rPr>
              <w:t>Cell</w:t>
            </w:r>
            <w:proofErr w:type="spellEnd"/>
            <w:r>
              <w:rPr>
                <w:lang w:eastAsia="zh-CN"/>
              </w:rPr>
              <w:t xml:space="preserve"> dormancy indication</w:t>
            </w:r>
            <w:r>
              <w:t xml:space="preserve"> </w:t>
            </w:r>
            <w:bookmarkEnd w:id="1"/>
            <w:r>
              <w:t xml:space="preserve">– 0 bit if higher layer parameter </w:t>
            </w:r>
            <w:r>
              <w:rPr>
                <w:i/>
              </w:rPr>
              <w:t>dormancyDCI-0-3</w:t>
            </w:r>
            <w:r>
              <w:t xml:space="preserve"> is not enabled; otherwise </w:t>
            </w:r>
            <w:r>
              <w:rPr>
                <w:strike/>
                <w:color w:val="FF0000"/>
              </w:rPr>
              <w:t>x</w:t>
            </w:r>
            <w:r>
              <w:rPr>
                <w:color w:val="FF0000"/>
                <w:u w:val="single"/>
              </w:rPr>
              <w:t xml:space="preserve"> 1, 2, 3, 4 or 5 </w:t>
            </w:r>
            <w:r>
              <w:rPr>
                <w:lang w:eastAsia="zh-CN"/>
              </w:rPr>
              <w:t>bits</w:t>
            </w:r>
            <w:r>
              <w:rPr>
                <w:color w:val="FF0000"/>
                <w:u w:val="single"/>
                <w:lang w:eastAsia="zh-CN"/>
              </w:rPr>
              <w:t xml:space="preserve"> </w:t>
            </w:r>
            <w:r>
              <w:rPr>
                <w:rFonts w:eastAsia="DengXian" w:hint="eastAsia"/>
                <w:color w:val="FF0000"/>
                <w:u w:val="single"/>
                <w:lang w:val="nb-NO" w:eastAsia="zh-CN"/>
              </w:rPr>
              <w:t xml:space="preserve">determined according to </w:t>
            </w:r>
            <w:r>
              <w:rPr>
                <w:rFonts w:eastAsia="DengXian"/>
                <w:color w:val="FF0000"/>
                <w:u w:val="single"/>
                <w:lang w:val="nb-NO" w:eastAsia="zh-CN"/>
              </w:rPr>
              <w:t xml:space="preserve">the number of different </w:t>
            </w:r>
            <w:r>
              <w:rPr>
                <w:rFonts w:eastAsia="DengXian"/>
                <w:i/>
                <w:color w:val="FF0000"/>
                <w:u w:val="single"/>
                <w:lang w:val="nb-NO" w:eastAsia="zh-CN"/>
              </w:rPr>
              <w:t>DormancyGroupID(s)</w:t>
            </w:r>
            <w:r>
              <w:rPr>
                <w:rFonts w:eastAsia="DengXian"/>
                <w:color w:val="FF0000"/>
                <w:u w:val="single"/>
                <w:lang w:val="nb-NO" w:eastAsia="zh-CN"/>
              </w:rPr>
              <w:t xml:space="preserve"> provided by </w:t>
            </w:r>
            <w:r>
              <w:rPr>
                <w:rFonts w:eastAsia="DengXian" w:hint="eastAsia"/>
                <w:color w:val="FF0000"/>
                <w:u w:val="single"/>
                <w:lang w:val="nb-NO" w:eastAsia="zh-CN"/>
              </w:rPr>
              <w:t>higher layer parameter</w:t>
            </w:r>
            <w:r>
              <w:rPr>
                <w:rFonts w:eastAsia="DengXian"/>
                <w:color w:val="FF0000"/>
                <w:u w:val="single"/>
                <w:lang w:val="nb-NO" w:eastAsia="zh-CN"/>
              </w:rPr>
              <w:t xml:space="preserve"> </w:t>
            </w:r>
            <w:proofErr w:type="spellStart"/>
            <w:r>
              <w:rPr>
                <w:i/>
                <w:color w:val="FF0000"/>
                <w:u w:val="single"/>
                <w:lang w:eastAsia="zh-CN"/>
              </w:rPr>
              <w:t>dormancyGroupWithinActiveTime</w:t>
            </w:r>
            <w:proofErr w:type="spellEnd"/>
            <w:r>
              <w:rPr>
                <w:rFonts w:eastAsia="DengXian"/>
                <w:i/>
                <w:color w:val="FF0000"/>
                <w:u w:val="single"/>
                <w:lang w:val="nb-NO"/>
              </w:rPr>
              <w:t xml:space="preserve">, </w:t>
            </w:r>
            <w:r>
              <w:rPr>
                <w:rFonts w:eastAsia="DengXian"/>
                <w:color w:val="FF0000"/>
                <w:u w:val="single"/>
                <w:lang w:val="nb-NO"/>
              </w:rPr>
              <w:t xml:space="preserve">where each bit corresponds to one of the SCell group(s) configured by higher layers parameter </w:t>
            </w:r>
            <w:proofErr w:type="spellStart"/>
            <w:r>
              <w:rPr>
                <w:i/>
                <w:color w:val="FF0000"/>
                <w:u w:val="single"/>
                <w:lang w:eastAsia="zh-CN"/>
              </w:rPr>
              <w:t>dormancyGroupWithinActiveTime</w:t>
            </w:r>
            <w:proofErr w:type="spellEnd"/>
            <w:r>
              <w:rPr>
                <w:rFonts w:eastAsia="DengXian"/>
                <w:i/>
                <w:color w:val="FF0000"/>
                <w:u w:val="single"/>
                <w:lang w:val="nb-NO"/>
              </w:rPr>
              <w:t>,</w:t>
            </w:r>
            <w:r>
              <w:rPr>
                <w:rFonts w:eastAsia="DengXian"/>
                <w:color w:val="FF0000"/>
                <w:u w:val="single"/>
                <w:lang w:val="nb-NO"/>
              </w:rPr>
              <w:t xml:space="preserve"> with MSB to LSB of the bitmap corresponding to the first to last configured SCell group</w:t>
            </w:r>
            <w:r>
              <w:rPr>
                <w:color w:val="FF0000"/>
                <w:u w:val="single"/>
              </w:rPr>
              <w:t xml:space="preserve"> in ascending order of </w:t>
            </w:r>
            <w:proofErr w:type="spellStart"/>
            <w:r>
              <w:rPr>
                <w:i/>
                <w:iCs/>
                <w:color w:val="FF0000"/>
                <w:u w:val="single"/>
              </w:rPr>
              <w:t>DormancyGroupID</w:t>
            </w:r>
            <w:proofErr w:type="spellEnd"/>
            <w:r>
              <w:rPr>
                <w:rFonts w:eastAsia="DengXian" w:hint="eastAsia"/>
                <w:color w:val="FF0000"/>
                <w:u w:val="single"/>
                <w:lang w:val="nb-NO" w:eastAsia="zh-CN"/>
              </w:rPr>
              <w:t xml:space="preserve">. </w:t>
            </w:r>
            <w:r>
              <w:rPr>
                <w:color w:val="FF0000"/>
                <w:u w:val="single"/>
              </w:rPr>
              <w:t xml:space="preserve">The field is only present when this format is carried by PDCCH on the primary cell within DRX Active Time and the UE is configured with at least two DL BWPs for </w:t>
            </w:r>
            <w:proofErr w:type="gramStart"/>
            <w:r>
              <w:rPr>
                <w:rFonts w:hint="eastAsia"/>
                <w:color w:val="FF0000"/>
                <w:u w:val="single"/>
                <w:lang w:eastAsia="zh-CN"/>
              </w:rPr>
              <w:t>an</w:t>
            </w:r>
            <w:proofErr w:type="gramEnd"/>
            <w:r>
              <w:rPr>
                <w:color w:val="FF0000"/>
                <w:u w:val="single"/>
              </w:rPr>
              <w:t xml:space="preserve"> </w:t>
            </w:r>
            <w:proofErr w:type="spellStart"/>
            <w:r>
              <w:rPr>
                <w:color w:val="FF0000"/>
                <w:u w:val="single"/>
              </w:rPr>
              <w:t>SCell</w:t>
            </w:r>
            <w:proofErr w:type="spellEnd"/>
            <w:r>
              <w:rPr>
                <w:color w:val="FF0000"/>
                <w:u w:val="single"/>
              </w:rPr>
              <w:t>.</w:t>
            </w:r>
          </w:p>
          <w:p w:rsidR="00E82323" w:rsidRDefault="005E6330">
            <w:pPr>
              <w:rPr>
                <w:rFonts w:eastAsiaTheme="minorEastAsia"/>
                <w:lang w:eastAsia="zh-CN"/>
              </w:rPr>
            </w:pPr>
            <w:r>
              <w:rPr>
                <w:rFonts w:eastAsiaTheme="minorEastAsia"/>
                <w:lang w:eastAsia="zh-CN"/>
              </w:rPr>
              <w:t>7.3.1.1.4</w:t>
            </w:r>
            <w:r>
              <w:rPr>
                <w:rFonts w:eastAsiaTheme="minorEastAsia"/>
                <w:lang w:eastAsia="zh-CN"/>
              </w:rPr>
              <w:tab/>
              <w:t>Format 1_3</w:t>
            </w:r>
          </w:p>
          <w:p w:rsidR="00E82323" w:rsidRDefault="005E6330">
            <w:pPr>
              <w:pStyle w:val="B1"/>
              <w:rPr>
                <w:rFonts w:eastAsiaTheme="minorEastAsia"/>
                <w:lang w:val="en-US" w:eastAsia="zh-CN"/>
              </w:rPr>
            </w:pPr>
            <w:r>
              <w:t>-</w:t>
            </w:r>
            <w:r>
              <w:rPr>
                <w:rFonts w:hint="eastAsia"/>
                <w:lang w:eastAsia="zh-CN"/>
              </w:rPr>
              <w:tab/>
            </w:r>
            <w:bookmarkStart w:id="2" w:name="_Hlk146097133"/>
            <w:proofErr w:type="spellStart"/>
            <w:r>
              <w:rPr>
                <w:lang w:eastAsia="zh-CN"/>
              </w:rPr>
              <w:t>SCell</w:t>
            </w:r>
            <w:proofErr w:type="spellEnd"/>
            <w:r>
              <w:rPr>
                <w:lang w:eastAsia="zh-CN"/>
              </w:rPr>
              <w:t xml:space="preserve"> dormancy indication</w:t>
            </w:r>
            <w:bookmarkEnd w:id="2"/>
            <w:r>
              <w:t xml:space="preserve"> – 0 bit if higher layer parameter </w:t>
            </w:r>
            <w:proofErr w:type="spellStart"/>
            <w:r>
              <w:rPr>
                <w:i/>
                <w:strike/>
                <w:color w:val="FF0000"/>
                <w:lang w:eastAsia="zh-CN"/>
              </w:rPr>
              <w:t>SCell</w:t>
            </w:r>
            <w:proofErr w:type="spellEnd"/>
            <w:r>
              <w:rPr>
                <w:i/>
                <w:strike/>
                <w:color w:val="FF0000"/>
                <w:lang w:eastAsia="zh-CN"/>
              </w:rPr>
              <w:t>-dormancy-indication-Present</w:t>
            </w:r>
            <w:r>
              <w:t xml:space="preserve">  </w:t>
            </w:r>
            <w:r>
              <w:rPr>
                <w:i/>
                <w:color w:val="FF0000"/>
                <w:u w:val="single"/>
              </w:rPr>
              <w:t xml:space="preserve">dormancyDCI-1-3 </w:t>
            </w:r>
            <w:r>
              <w:t xml:space="preserve">is not enabled; otherwise </w:t>
            </w:r>
            <w:r>
              <w:rPr>
                <w:strike/>
                <w:color w:val="FF0000"/>
              </w:rPr>
              <w:t>x</w:t>
            </w:r>
            <w:r>
              <w:rPr>
                <w:strike/>
                <w:color w:val="FF0000"/>
                <w:lang w:eastAsia="zh-CN"/>
              </w:rPr>
              <w:t xml:space="preserve"> </w:t>
            </w:r>
            <w:r>
              <w:rPr>
                <w:color w:val="FF0000"/>
                <w:u w:val="single"/>
              </w:rPr>
              <w:t xml:space="preserve">1, 2, 3, 4 or 5 </w:t>
            </w:r>
            <w:r>
              <w:rPr>
                <w:lang w:eastAsia="zh-CN"/>
              </w:rPr>
              <w:t>bits</w:t>
            </w:r>
            <w:r>
              <w:rPr>
                <w:color w:val="FF0000"/>
                <w:u w:val="single"/>
                <w:lang w:eastAsia="zh-CN"/>
              </w:rPr>
              <w:t xml:space="preserve"> </w:t>
            </w:r>
            <w:r>
              <w:rPr>
                <w:rFonts w:eastAsia="DengXian" w:hint="eastAsia"/>
                <w:color w:val="FF0000"/>
                <w:u w:val="single"/>
                <w:lang w:val="nb-NO" w:eastAsia="zh-CN"/>
              </w:rPr>
              <w:t xml:space="preserve">determined according to </w:t>
            </w:r>
            <w:r>
              <w:rPr>
                <w:rFonts w:eastAsia="DengXian"/>
                <w:color w:val="FF0000"/>
                <w:u w:val="single"/>
                <w:lang w:val="nb-NO" w:eastAsia="zh-CN"/>
              </w:rPr>
              <w:t xml:space="preserve">the number of </w:t>
            </w:r>
            <w:r>
              <w:rPr>
                <w:rFonts w:eastAsia="DengXian"/>
                <w:color w:val="FF0000"/>
                <w:u w:val="single"/>
                <w:lang w:val="nb-NO" w:eastAsia="zh-CN"/>
              </w:rPr>
              <w:lastRenderedPageBreak/>
              <w:t xml:space="preserve">different </w:t>
            </w:r>
            <w:r>
              <w:rPr>
                <w:rFonts w:eastAsia="DengXian"/>
                <w:i/>
                <w:color w:val="FF0000"/>
                <w:u w:val="single"/>
                <w:lang w:val="nb-NO" w:eastAsia="zh-CN"/>
              </w:rPr>
              <w:t>DormancyGroupID(s)</w:t>
            </w:r>
            <w:r>
              <w:rPr>
                <w:rFonts w:eastAsia="DengXian"/>
                <w:color w:val="FF0000"/>
                <w:u w:val="single"/>
                <w:lang w:val="nb-NO" w:eastAsia="zh-CN"/>
              </w:rPr>
              <w:t xml:space="preserve"> provided by </w:t>
            </w:r>
            <w:r>
              <w:rPr>
                <w:rFonts w:eastAsia="DengXian" w:hint="eastAsia"/>
                <w:color w:val="FF0000"/>
                <w:u w:val="single"/>
                <w:lang w:val="nb-NO" w:eastAsia="zh-CN"/>
              </w:rPr>
              <w:t>higher layer parameter</w:t>
            </w:r>
            <w:r>
              <w:rPr>
                <w:rFonts w:eastAsia="DengXian"/>
                <w:color w:val="FF0000"/>
                <w:u w:val="single"/>
                <w:lang w:val="nb-NO" w:eastAsia="zh-CN"/>
              </w:rPr>
              <w:t xml:space="preserve"> </w:t>
            </w:r>
            <w:proofErr w:type="spellStart"/>
            <w:r>
              <w:rPr>
                <w:i/>
                <w:color w:val="FF0000"/>
                <w:u w:val="single"/>
                <w:lang w:eastAsia="zh-CN"/>
              </w:rPr>
              <w:t>dormancyGroupWithinActiveTime</w:t>
            </w:r>
            <w:proofErr w:type="spellEnd"/>
            <w:r>
              <w:rPr>
                <w:rFonts w:eastAsia="DengXian"/>
                <w:i/>
                <w:color w:val="FF0000"/>
                <w:u w:val="single"/>
                <w:lang w:val="nb-NO"/>
              </w:rPr>
              <w:t xml:space="preserve">, </w:t>
            </w:r>
            <w:r>
              <w:rPr>
                <w:rFonts w:eastAsia="DengXian"/>
                <w:color w:val="FF0000"/>
                <w:u w:val="single"/>
                <w:lang w:val="nb-NO"/>
              </w:rPr>
              <w:t xml:space="preserve">where each bit corresponds to one of the SCell group(s) configured by higher layers parameter </w:t>
            </w:r>
            <w:proofErr w:type="spellStart"/>
            <w:r>
              <w:rPr>
                <w:i/>
                <w:color w:val="FF0000"/>
                <w:u w:val="single"/>
                <w:lang w:eastAsia="zh-CN"/>
              </w:rPr>
              <w:t>dormancyGroupWithinActiveTime</w:t>
            </w:r>
            <w:proofErr w:type="spellEnd"/>
            <w:r>
              <w:rPr>
                <w:rFonts w:eastAsia="DengXian"/>
                <w:i/>
                <w:color w:val="FF0000"/>
                <w:u w:val="single"/>
                <w:lang w:val="nb-NO"/>
              </w:rPr>
              <w:t>,</w:t>
            </w:r>
            <w:r>
              <w:rPr>
                <w:rFonts w:eastAsia="DengXian"/>
                <w:color w:val="FF0000"/>
                <w:u w:val="single"/>
                <w:lang w:val="nb-NO"/>
              </w:rPr>
              <w:t xml:space="preserve"> with MSB to LSB of the bitmap corresponding to the first to last configured SCell group</w:t>
            </w:r>
            <w:r>
              <w:rPr>
                <w:color w:val="FF0000"/>
                <w:u w:val="single"/>
              </w:rPr>
              <w:t xml:space="preserve"> in ascending order of </w:t>
            </w:r>
            <w:proofErr w:type="spellStart"/>
            <w:r>
              <w:rPr>
                <w:i/>
                <w:iCs/>
                <w:color w:val="FF0000"/>
                <w:u w:val="single"/>
              </w:rPr>
              <w:t>DormancyGroupID</w:t>
            </w:r>
            <w:proofErr w:type="spellEnd"/>
            <w:r>
              <w:rPr>
                <w:rFonts w:eastAsia="DengXian" w:hint="eastAsia"/>
                <w:color w:val="FF0000"/>
                <w:u w:val="single"/>
                <w:lang w:val="nb-NO" w:eastAsia="zh-CN"/>
              </w:rPr>
              <w:t xml:space="preserve">. </w:t>
            </w:r>
            <w:r>
              <w:rPr>
                <w:color w:val="FF0000"/>
                <w:u w:val="single"/>
              </w:rPr>
              <w:t xml:space="preserve">The field is only present when this format is carried by PDCCH on the primary cell within DRX Active Time and the UE is configured with at least two DL BWPs for </w:t>
            </w:r>
            <w:proofErr w:type="gramStart"/>
            <w:r>
              <w:rPr>
                <w:color w:val="FF0000"/>
                <w:u w:val="single"/>
              </w:rPr>
              <w:t>an</w:t>
            </w:r>
            <w:proofErr w:type="gramEnd"/>
            <w:r>
              <w:rPr>
                <w:color w:val="FF0000"/>
                <w:u w:val="single"/>
              </w:rPr>
              <w:t xml:space="preserve"> </w:t>
            </w:r>
            <w:proofErr w:type="spellStart"/>
            <w:r>
              <w:rPr>
                <w:color w:val="FF0000"/>
                <w:u w:val="single"/>
              </w:rPr>
              <w:t>SCell</w:t>
            </w:r>
            <w:proofErr w:type="spellEnd"/>
            <w:r>
              <w:rPr>
                <w:color w:val="FF0000"/>
                <w:u w:val="single"/>
              </w:rPr>
              <w:t>.</w:t>
            </w:r>
          </w:p>
          <w:p w:rsidR="00E82323" w:rsidRDefault="005E6330">
            <w:pPr>
              <w:jc w:val="center"/>
              <w:rPr>
                <w:rFonts w:eastAsiaTheme="minorEastAsia"/>
                <w:szCs w:val="22"/>
                <w:lang w:eastAsia="zh-CN"/>
              </w:rPr>
            </w:pP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sz w:val="20"/>
                <w:szCs w:val="20"/>
                <w:lang w:eastAsia="zh-CN"/>
              </w:rPr>
              <w:t>--</w:t>
            </w:r>
            <w:r>
              <w:rPr>
                <w:rFonts w:eastAsiaTheme="minorEastAsia" w:hint="eastAsia"/>
                <w:sz w:val="20"/>
                <w:szCs w:val="20"/>
                <w:lang w:eastAsia="zh-CN"/>
              </w:rPr>
              <w:t>-</w:t>
            </w:r>
            <w:r>
              <w:rPr>
                <w:rFonts w:eastAsiaTheme="minorEastAsia"/>
                <w:sz w:val="20"/>
                <w:szCs w:val="20"/>
                <w:lang w:eastAsia="zh-CN"/>
              </w:rPr>
              <w:t xml:space="preserve"> for 38.212 </w:t>
            </w:r>
            <w:r>
              <w:rPr>
                <w:rFonts w:eastAsiaTheme="minorEastAsia" w:hint="eastAsia"/>
                <w:sz w:val="20"/>
                <w:szCs w:val="20"/>
                <w:lang w:eastAsia="zh-CN"/>
              </w:rPr>
              <w:t xml:space="preserve">ends </w:t>
            </w:r>
            <w:r>
              <w:rPr>
                <w:rFonts w:eastAsiaTheme="minorEastAsia"/>
                <w:sz w:val="20"/>
                <w:szCs w:val="20"/>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p>
        </w:tc>
      </w:tr>
    </w:tbl>
    <w:p w:rsidR="00E82323" w:rsidRDefault="00E82323">
      <w:pPr>
        <w:rPr>
          <w:rFonts w:eastAsiaTheme="minorEastAsia"/>
          <w:b/>
          <w:i/>
          <w:lang w:eastAsia="zh-CN"/>
        </w:rPr>
      </w:pPr>
    </w:p>
    <w:p w:rsidR="00E82323" w:rsidRDefault="005E6330">
      <w:pPr>
        <w:pStyle w:val="ListParagraph"/>
        <w:ind w:firstLineChars="0" w:firstLine="0"/>
        <w:rPr>
          <w:rFonts w:eastAsiaTheme="minorEastAsia"/>
          <w:szCs w:val="22"/>
          <w:lang w:eastAsia="zh-CN"/>
        </w:rPr>
      </w:pPr>
      <w:r>
        <w:rPr>
          <w:rFonts w:eastAsiaTheme="minorEastAsia" w:hint="eastAsia"/>
          <w:szCs w:val="22"/>
          <w:lang w:eastAsia="zh-CN"/>
        </w:rPr>
        <w:t>I</w:t>
      </w:r>
      <w:r>
        <w:rPr>
          <w:rFonts w:eastAsiaTheme="minorEastAsia"/>
          <w:szCs w:val="22"/>
          <w:lang w:eastAsia="zh-CN"/>
        </w:rPr>
        <w:t>f there is any cell in one set of cells for multi-cell scheduling configured as dormancy or de-activated, the cells which are not indicated as dormant could be scheduled. When the cell combination scheduled by DCI format 0_3/1_3 includes the dormant cell, UE could ignore the scheduling information in the DCI for the dormant cell. Meanwhile, the DCI size for DCI format 0_3/1_3 need to be maintained no matter there is dormant cell or not.</w:t>
      </w:r>
    </w:p>
    <w:p w:rsidR="00E82323" w:rsidRDefault="005E6330">
      <w:pPr>
        <w:rPr>
          <w:rFonts w:eastAsiaTheme="minorEastAsia"/>
          <w:b/>
          <w:i/>
          <w:szCs w:val="22"/>
          <w:lang w:eastAsia="zh-CN"/>
        </w:rPr>
      </w:pPr>
      <w:r>
        <w:rPr>
          <w:rFonts w:eastAsiaTheme="minorEastAsia" w:hint="eastAsia"/>
          <w:b/>
          <w:i/>
          <w:szCs w:val="22"/>
          <w:lang w:eastAsia="zh-CN"/>
        </w:rPr>
        <w:t>P</w:t>
      </w:r>
      <w:r>
        <w:rPr>
          <w:rFonts w:eastAsiaTheme="minorEastAsia"/>
          <w:b/>
          <w:i/>
          <w:szCs w:val="22"/>
          <w:lang w:eastAsia="zh-CN"/>
        </w:rPr>
        <w:t>roposal 3: When any cell in the set of co-scheduled cells is dormant</w:t>
      </w:r>
      <w:r w:rsidR="005D4A86">
        <w:rPr>
          <w:rFonts w:eastAsiaTheme="minorEastAsia"/>
          <w:b/>
          <w:i/>
          <w:szCs w:val="22"/>
          <w:lang w:eastAsia="zh-CN"/>
        </w:rPr>
        <w:t>, UE monitors</w:t>
      </w:r>
      <w:r>
        <w:rPr>
          <w:rFonts w:eastAsiaTheme="minorEastAsia"/>
          <w:b/>
          <w:i/>
          <w:szCs w:val="22"/>
          <w:lang w:eastAsia="zh-CN"/>
        </w:rPr>
        <w:t xml:space="preserve"> DCI format 0_3/1_3 by assuming no dormant scheduled cell and ignore</w:t>
      </w:r>
      <w:r w:rsidR="005D4A86">
        <w:rPr>
          <w:rFonts w:eastAsiaTheme="minorEastAsia"/>
          <w:b/>
          <w:i/>
          <w:szCs w:val="22"/>
          <w:lang w:eastAsia="zh-CN"/>
        </w:rPr>
        <w:t>s</w:t>
      </w:r>
      <w:r>
        <w:rPr>
          <w:rFonts w:eastAsiaTheme="minorEastAsia"/>
          <w:b/>
          <w:i/>
          <w:szCs w:val="22"/>
          <w:lang w:eastAsia="zh-CN"/>
        </w:rPr>
        <w:t xml:space="preserve"> the scheduling for the dormant cell(s).</w:t>
      </w:r>
    </w:p>
    <w:p w:rsidR="00E82323" w:rsidRDefault="005E6330">
      <w:pPr>
        <w:pStyle w:val="Heading2"/>
        <w:rPr>
          <w:lang w:eastAsia="zh-CN"/>
        </w:rPr>
      </w:pPr>
      <w:r>
        <w:rPr>
          <w:lang w:eastAsia="zh-CN"/>
        </w:rPr>
        <w:t>Reuse of invalid value for Type-1A field</w:t>
      </w:r>
    </w:p>
    <w:p w:rsidR="00E82323" w:rsidRDefault="005E6330">
      <w:pPr>
        <w:rPr>
          <w:rFonts w:eastAsiaTheme="minorEastAsia"/>
          <w:lang w:eastAsia="zh-CN"/>
        </w:rPr>
      </w:pPr>
      <w:r>
        <w:rPr>
          <w:rFonts w:eastAsiaTheme="minorEastAsia"/>
          <w:lang w:eastAsia="zh-CN"/>
        </w:rPr>
        <w:t>The bit size of a Type-1A field, e.g. BWP indicator and Open-loop power control parameter set indication, is determined as the maximum field size among all cells in the set of cells. The code point indicated by DCI format 0_3/1_3 for the shared Type-1A field may exceed the maximum value for a scheduled cell whose corresponding field size is smaller than the determined field size. In this case, the code points would become unusable</w:t>
      </w:r>
      <w:bookmarkStart w:id="3" w:name="_GoBack"/>
      <w:bookmarkEnd w:id="3"/>
      <w:r>
        <w:rPr>
          <w:rFonts w:eastAsiaTheme="minorEastAsia"/>
          <w:lang w:eastAsia="zh-CN"/>
        </w:rPr>
        <w:t xml:space="preserve"> or invalid for specific cells. To overcome this issue, the following options can be considered.</w:t>
      </w:r>
    </w:p>
    <w:p w:rsidR="00E82323" w:rsidRDefault="005E6330">
      <w:pPr>
        <w:pStyle w:val="ListParagraph"/>
        <w:numPr>
          <w:ilvl w:val="0"/>
          <w:numId w:val="3"/>
        </w:numPr>
        <w:ind w:firstLineChars="0"/>
        <w:rPr>
          <w:rFonts w:eastAsiaTheme="minorEastAsia"/>
          <w:lang w:eastAsia="zh-CN"/>
        </w:rPr>
      </w:pPr>
      <w:r>
        <w:rPr>
          <w:rFonts w:eastAsiaTheme="minorEastAsia" w:hint="eastAsia"/>
          <w:lang w:eastAsia="zh-CN"/>
        </w:rPr>
        <w:t>O</w:t>
      </w:r>
      <w:r>
        <w:rPr>
          <w:rFonts w:eastAsiaTheme="minorEastAsia"/>
          <w:lang w:eastAsia="zh-CN"/>
        </w:rPr>
        <w:t xml:space="preserve">ption 1: Use modulo operation to get a valid code point. </w:t>
      </w:r>
    </w:p>
    <w:p w:rsidR="00E82323" w:rsidRDefault="005E6330">
      <w:pPr>
        <w:pStyle w:val="ListParagraph"/>
        <w:numPr>
          <w:ilvl w:val="0"/>
          <w:numId w:val="3"/>
        </w:numPr>
        <w:ind w:firstLineChars="0"/>
        <w:rPr>
          <w:rFonts w:eastAsiaTheme="minorEastAsia"/>
          <w:lang w:eastAsia="zh-CN"/>
        </w:rPr>
      </w:pPr>
      <w:r>
        <w:rPr>
          <w:rFonts w:eastAsiaTheme="minorEastAsia" w:hint="eastAsia"/>
          <w:lang w:eastAsia="zh-CN"/>
        </w:rPr>
        <w:t>O</w:t>
      </w:r>
      <w:r>
        <w:rPr>
          <w:rFonts w:eastAsiaTheme="minorEastAsia"/>
          <w:lang w:eastAsia="zh-CN"/>
        </w:rPr>
        <w:t>ption 2: The invalid indicated value is ignored, and does not apply for the related cell. UE can assume no receiving for the related indication.</w:t>
      </w:r>
    </w:p>
    <w:p w:rsidR="00E82323" w:rsidRDefault="005E6330">
      <w:pPr>
        <w:rPr>
          <w:rFonts w:eastAsiaTheme="minorEastAsia"/>
          <w:lang w:eastAsia="zh-CN"/>
        </w:rPr>
      </w:pPr>
      <w:r>
        <w:rPr>
          <w:rFonts w:eastAsiaTheme="minorEastAsia"/>
          <w:lang w:eastAsia="zh-CN"/>
        </w:rPr>
        <w:t xml:space="preserve">Take the BWP indicator for an example. Assume there are 3 cells configured in the set of cells, and the </w:t>
      </w:r>
      <w:proofErr w:type="gramStart"/>
      <w:r>
        <w:rPr>
          <w:rFonts w:eastAsiaTheme="minorEastAsia"/>
          <w:lang w:eastAsia="zh-CN"/>
        </w:rPr>
        <w:t>number of BWPs configured for each cell are</w:t>
      </w:r>
      <w:proofErr w:type="gramEnd"/>
      <w:r>
        <w:rPr>
          <w:rFonts w:eastAsiaTheme="minorEastAsia"/>
          <w:lang w:eastAsia="zh-CN"/>
        </w:rPr>
        <w:t xml:space="preserve"> 1 for cell #1, 2 for cell #2, and 3 for cell #3. In this case, the bit size of BWP indicator field is</w:t>
      </w:r>
      <w:r>
        <w:rPr>
          <w:lang w:eastAsia="zh-CN"/>
        </w:rPr>
        <w:t xml:space="preserve">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sSub>
                  <m:sSubPr>
                    <m:ctrlPr>
                      <w:rPr>
                        <w:rFonts w:ascii="Cambria Math" w:hAnsi="Cambria Math"/>
                        <w:i/>
                      </w:rPr>
                    </m:ctrlPr>
                  </m:sSubPr>
                  <m:e>
                    <m:r>
                      <w:rPr>
                        <w:rFonts w:ascii="Cambria Math" w:hAnsi="Cambria Math"/>
                      </w:rPr>
                      <m:t>n</m:t>
                    </m:r>
                  </m:e>
                  <m:sub>
                    <m:r>
                      <w:rPr>
                        <w:rFonts w:ascii="Cambria Math" w:hAnsi="Cambria Math"/>
                      </w:rPr>
                      <m:t>BWP, max</m:t>
                    </m:r>
                  </m:sub>
                </m:sSub>
              </m:e>
            </m:func>
          </m:e>
        </m:d>
        <m:r>
          <w:rPr>
            <w:rFonts w:ascii="Cambria Math" w:hAnsi="Cambria Math"/>
          </w:rPr>
          <m:t>=</m:t>
        </m:r>
        <m:r>
          <m:rPr>
            <m:sty m:val="p"/>
          </m:rPr>
          <w:rPr>
            <w:rFonts w:ascii="Cambria Math" w:hAnsi="Cambria Math"/>
            <w:lang w:eastAsia="zh-CN"/>
          </w:rPr>
          <m:t xml:space="preserve"> </m:t>
        </m:r>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(3+1)</m:t>
                </m:r>
              </m:e>
            </m:func>
          </m:e>
        </m:d>
        <m:r>
          <w:rPr>
            <w:rFonts w:ascii="Cambria Math" w:hAnsi="Cambria Math"/>
          </w:rPr>
          <m:t>=</m:t>
        </m:r>
      </m:oMath>
      <w:r>
        <w:rPr>
          <w:rFonts w:eastAsiaTheme="minorEastAsia"/>
          <w:lang w:eastAsia="zh-CN"/>
        </w:rPr>
        <w:t>2. The BWP indicator field could be “00, 01, 10, 11”, corresponding to BWP-Id = 0,1,2,3. And “10” and “11” are invalid for cell #1. “11” is invalid for cell #2. If use Option 1, “10” could modulo with 2 (total number of BWPs for cell #1) to get the valid BWP-Id for cell #1. So “10” for cell #1 indicates the BWP-Id = 0. By the similar way, “11” for cell #1 indicates the BWP-Id = 1. If use Option 2, “10” and “11” do not work for cell #1, and UE just ignore it for cell #1. The UE can assume not receiving the BWP indication and maintain the existing active BWP. For simplify, option 2 is preferred.</w:t>
      </w:r>
    </w:p>
    <w:p w:rsidR="00E82323" w:rsidRDefault="005E6330">
      <w:pPr>
        <w:rPr>
          <w:rFonts w:eastAsiaTheme="minorEastAsia"/>
          <w:b/>
          <w:i/>
          <w:lang w:eastAsia="zh-CN"/>
        </w:rPr>
      </w:pPr>
      <w:r>
        <w:rPr>
          <w:rFonts w:eastAsiaTheme="minorEastAsia" w:hint="eastAsia"/>
          <w:b/>
          <w:i/>
          <w:lang w:eastAsia="zh-CN"/>
        </w:rPr>
        <w:t>P</w:t>
      </w:r>
      <w:r>
        <w:rPr>
          <w:rFonts w:eastAsiaTheme="minorEastAsia"/>
          <w:b/>
          <w:i/>
          <w:lang w:eastAsia="zh-CN"/>
        </w:rPr>
        <w:t>roposal 4: If the indicated value of a Type-1A field exceeds the value range allowed by a co-scheduled cell, UE ignores the indicated value, and continues using the existing value, for the co-scheduled cell.</w:t>
      </w:r>
    </w:p>
    <w:p w:rsidR="00E82323" w:rsidRDefault="005E6330">
      <w:pPr>
        <w:pStyle w:val="Heading2"/>
        <w:rPr>
          <w:rFonts w:eastAsiaTheme="minorEastAsia"/>
          <w:lang w:eastAsia="zh-CN"/>
        </w:rPr>
      </w:pPr>
      <w:r>
        <w:rPr>
          <w:rFonts w:eastAsiaTheme="minorEastAsia"/>
          <w:lang w:eastAsia="zh-CN"/>
        </w:rPr>
        <w:lastRenderedPageBreak/>
        <w:t xml:space="preserve">Restriction for scheduling cell configuration </w:t>
      </w:r>
    </w:p>
    <w:p w:rsidR="00E82323" w:rsidRDefault="005E6330">
      <w:pPr>
        <w:rPr>
          <w:rFonts w:eastAsiaTheme="minorEastAsia"/>
          <w:lang w:eastAsia="zh-CN"/>
        </w:rPr>
      </w:pPr>
      <w:r>
        <w:rPr>
          <w:rFonts w:eastAsiaTheme="minorEastAsia" w:hint="eastAsia"/>
          <w:lang w:eastAsia="zh-CN"/>
        </w:rPr>
        <w:t>In</w:t>
      </w:r>
      <w:r>
        <w:rPr>
          <w:rFonts w:eastAsiaTheme="minorEastAsia"/>
          <w:lang w:eastAsia="zh-CN"/>
        </w:rPr>
        <w:t xml:space="preserve"> RAN1 #110bis meeting, it was agreed that RAN1 supports monitoring legacy DCI formats and DCI format 0_3/1_3 from a same scheduling cell. Moreover, in RAN #97 meeting, it was further concluded that configuring more than one scheduling cell for each scheduled cell for multi-carrier scheduling in Rel-18.</w:t>
      </w:r>
    </w:p>
    <w:tbl>
      <w:tblPr>
        <w:tblStyle w:val="TableGrid"/>
        <w:tblW w:w="0" w:type="auto"/>
        <w:tblLook w:val="04A0"/>
      </w:tblPr>
      <w:tblGrid>
        <w:gridCol w:w="9736"/>
      </w:tblGrid>
      <w:tr w:rsidR="00E82323">
        <w:tc>
          <w:tcPr>
            <w:tcW w:w="9736" w:type="dxa"/>
          </w:tcPr>
          <w:p w:rsidR="00E82323" w:rsidRDefault="005E6330">
            <w:pPr>
              <w:keepNext/>
              <w:spacing w:line="240" w:lineRule="auto"/>
              <w:rPr>
                <w:rFonts w:eastAsia="Malgun Gothic"/>
                <w:b/>
                <w:bCs/>
                <w:sz w:val="20"/>
                <w:szCs w:val="20"/>
                <w:highlight w:val="green"/>
                <w:lang w:eastAsia="ko-KR"/>
              </w:rPr>
            </w:pPr>
            <w:r>
              <w:rPr>
                <w:b/>
                <w:bCs/>
                <w:sz w:val="20"/>
                <w:szCs w:val="20"/>
                <w:highlight w:val="green"/>
              </w:rPr>
              <w:t>RAN1 #110bis Agreement</w:t>
            </w:r>
          </w:p>
          <w:p w:rsidR="00E82323" w:rsidRDefault="005E6330">
            <w:pPr>
              <w:kinsoku w:val="0"/>
              <w:overflowPunct w:val="0"/>
              <w:autoSpaceDE w:val="0"/>
              <w:autoSpaceDN w:val="0"/>
              <w:adjustRightInd w:val="0"/>
              <w:spacing w:line="240" w:lineRule="auto"/>
              <w:textAlignment w:val="baseline"/>
              <w:rPr>
                <w:rFonts w:eastAsia="KaiTi"/>
                <w:sz w:val="20"/>
                <w:szCs w:val="20"/>
              </w:rPr>
            </w:pPr>
            <w:r>
              <w:rPr>
                <w:sz w:val="20"/>
                <w:szCs w:val="20"/>
              </w:rPr>
              <w:t>Confirm below working assumption reached in RAN1#110 meeting with revision</w:t>
            </w:r>
            <w:r>
              <w:rPr>
                <w:rFonts w:eastAsia="KaiTi"/>
                <w:sz w:val="20"/>
                <w:szCs w:val="20"/>
              </w:rPr>
              <w:t>.</w:t>
            </w:r>
          </w:p>
          <w:p w:rsidR="00E82323" w:rsidRDefault="005E6330">
            <w:pPr>
              <w:spacing w:line="240" w:lineRule="auto"/>
              <w:rPr>
                <w:b/>
                <w:bCs/>
                <w:sz w:val="20"/>
                <w:szCs w:val="20"/>
                <w:highlight w:val="darkYellow"/>
              </w:rPr>
            </w:pPr>
            <w:r>
              <w:rPr>
                <w:b/>
                <w:bCs/>
                <w:sz w:val="20"/>
                <w:szCs w:val="20"/>
                <w:highlight w:val="darkYellow"/>
              </w:rPr>
              <w:t>Working Assumption</w:t>
            </w:r>
          </w:p>
          <w:p w:rsidR="00E82323" w:rsidRDefault="005E6330">
            <w:pPr>
              <w:pStyle w:val="ListParagraph"/>
              <w:numPr>
                <w:ilvl w:val="0"/>
                <w:numId w:val="4"/>
              </w:numPr>
              <w:spacing w:line="240" w:lineRule="auto"/>
              <w:ind w:firstLineChars="0"/>
              <w:rPr>
                <w:sz w:val="20"/>
                <w:szCs w:val="20"/>
              </w:rPr>
            </w:pPr>
            <w:r>
              <w:rPr>
                <w:sz w:val="20"/>
                <w:szCs w:val="20"/>
              </w:rPr>
              <w:t xml:space="preserve">For any cell within a set of cells which can be co-scheduled by a DCI format 0_X/1_X, RAN1 specification supports monitoring the DCI format 0_X/1_X and DCI format </w:t>
            </w:r>
            <w:r>
              <w:rPr>
                <w:rFonts w:eastAsia="KaiTi"/>
                <w:color w:val="FF0000"/>
                <w:sz w:val="20"/>
                <w:szCs w:val="20"/>
              </w:rPr>
              <w:t xml:space="preserve">0_0/1_0, </w:t>
            </w:r>
            <w:r>
              <w:rPr>
                <w:sz w:val="20"/>
                <w:szCs w:val="20"/>
              </w:rPr>
              <w:t xml:space="preserve">0_1/1_1, and/or 0_2/1_2 (if supported by the UE), if configured from a same scheduling cell. </w:t>
            </w:r>
          </w:p>
          <w:p w:rsidR="00E82323" w:rsidRDefault="005E6330">
            <w:pPr>
              <w:spacing w:line="240" w:lineRule="auto"/>
              <w:rPr>
                <w:rFonts w:eastAsiaTheme="minorEastAsia"/>
                <w:sz w:val="20"/>
                <w:szCs w:val="20"/>
                <w:lang w:eastAsia="zh-CN"/>
              </w:rPr>
            </w:pPr>
            <w:r>
              <w:rPr>
                <w:rFonts w:eastAsiaTheme="minorEastAsia"/>
                <w:sz w:val="20"/>
                <w:szCs w:val="20"/>
                <w:lang w:eastAsia="zh-CN"/>
              </w:rPr>
              <w:t>RAN #97 Conclusion:</w:t>
            </w:r>
          </w:p>
          <w:p w:rsidR="00E82323" w:rsidRDefault="005E6330">
            <w:pPr>
              <w:numPr>
                <w:ilvl w:val="0"/>
                <w:numId w:val="5"/>
              </w:numPr>
              <w:overflowPunct w:val="0"/>
              <w:autoSpaceDE w:val="0"/>
              <w:autoSpaceDN w:val="0"/>
              <w:snapToGrid w:val="0"/>
              <w:spacing w:line="240" w:lineRule="auto"/>
              <w:rPr>
                <w:rFonts w:ascii="Calibri" w:hAnsi="Calibri" w:cs="Calibri"/>
                <w:color w:val="000000"/>
                <w:sz w:val="18"/>
                <w:szCs w:val="18"/>
                <w:lang w:eastAsia="ja-JP"/>
              </w:rPr>
            </w:pPr>
            <w:r>
              <w:rPr>
                <w:color w:val="000000"/>
                <w:sz w:val="20"/>
                <w:szCs w:val="20"/>
              </w:rPr>
              <w:t>Configuring more than one scheduling cell for DCI format 0_X/1_X for each scheduled cell is not supported for the multi-cell PUSCH/PDSCH scheduling in Rel-18.</w:t>
            </w:r>
          </w:p>
        </w:tc>
      </w:tr>
    </w:tbl>
    <w:p w:rsidR="00E82323" w:rsidRDefault="005E6330">
      <w:pPr>
        <w:rPr>
          <w:rFonts w:eastAsiaTheme="minorEastAsia"/>
          <w:lang w:eastAsia="zh-CN"/>
        </w:rPr>
      </w:pPr>
      <w:r>
        <w:rPr>
          <w:rFonts w:eastAsiaTheme="minorEastAsia" w:hint="eastAsia"/>
          <w:lang w:eastAsia="zh-CN"/>
        </w:rPr>
        <w:t>F</w:t>
      </w:r>
      <w:r>
        <w:rPr>
          <w:rFonts w:eastAsiaTheme="minorEastAsia"/>
          <w:lang w:eastAsia="zh-CN"/>
        </w:rPr>
        <w:t xml:space="preserve">rom the above agreement as well as conclusion, it can be easily derived that a scheduled cell cannot have more than one scheduling cells. However, this case was not explicitly excluded from the current TS 38.213. What’s more, since the legacy RRC parameter for configuring the scheduling relationship among cells, i.e. </w:t>
      </w:r>
      <w:proofErr w:type="spellStart"/>
      <w:r>
        <w:rPr>
          <w:bCs/>
          <w:i/>
          <w:iCs/>
        </w:rPr>
        <w:t>CrossCarrierSchedulingConfig</w:t>
      </w:r>
      <w:proofErr w:type="spellEnd"/>
      <w:r>
        <w:rPr>
          <w:rFonts w:eastAsiaTheme="minorEastAsia"/>
          <w:lang w:eastAsia="zh-CN"/>
        </w:rPr>
        <w:t xml:space="preserve">, and the newly added RRC parameter for multi-cell scheduling, i.e. </w:t>
      </w:r>
      <w:r>
        <w:rPr>
          <w:rFonts w:eastAsiaTheme="minorEastAsia"/>
          <w:i/>
          <w:lang w:eastAsia="zh-CN"/>
        </w:rPr>
        <w:t>MC-DCI-</w:t>
      </w:r>
      <w:proofErr w:type="spellStart"/>
      <w:r>
        <w:rPr>
          <w:rFonts w:eastAsiaTheme="minorEastAsia"/>
          <w:i/>
          <w:lang w:eastAsia="zh-CN"/>
        </w:rPr>
        <w:t>SetofCells</w:t>
      </w:r>
      <w:proofErr w:type="spellEnd"/>
      <w:r>
        <w:rPr>
          <w:rFonts w:eastAsiaTheme="minorEastAsia"/>
          <w:lang w:eastAsia="zh-CN"/>
        </w:rPr>
        <w:t xml:space="preserve">, are separately configured and there is no interaction or restriction between them, it is possible for </w:t>
      </w:r>
      <w:proofErr w:type="spellStart"/>
      <w:r>
        <w:rPr>
          <w:rFonts w:eastAsiaTheme="minorEastAsia"/>
          <w:lang w:eastAsia="zh-CN"/>
        </w:rPr>
        <w:t>gNB</w:t>
      </w:r>
      <w:proofErr w:type="spellEnd"/>
      <w:r>
        <w:rPr>
          <w:rFonts w:eastAsiaTheme="minorEastAsia"/>
          <w:lang w:eastAsia="zh-CN"/>
        </w:rPr>
        <w:t xml:space="preserve"> to configure one cell with one scheduling cell via </w:t>
      </w:r>
      <w:proofErr w:type="spellStart"/>
      <w:r>
        <w:rPr>
          <w:bCs/>
          <w:i/>
          <w:iCs/>
        </w:rPr>
        <w:t>CrossCarrierSchedulingConfig</w:t>
      </w:r>
      <w:proofErr w:type="spellEnd"/>
      <w:r>
        <w:rPr>
          <w:rFonts w:eastAsiaTheme="minorEastAsia"/>
          <w:lang w:eastAsia="zh-CN"/>
        </w:rPr>
        <w:t xml:space="preserve"> and another scheduling cell via </w:t>
      </w:r>
      <w:r>
        <w:rPr>
          <w:rFonts w:eastAsiaTheme="minorEastAsia"/>
          <w:i/>
          <w:lang w:eastAsia="zh-CN"/>
        </w:rPr>
        <w:t>MC-DCI-</w:t>
      </w:r>
      <w:proofErr w:type="spellStart"/>
      <w:r>
        <w:rPr>
          <w:rFonts w:eastAsiaTheme="minorEastAsia"/>
          <w:i/>
          <w:lang w:eastAsia="zh-CN"/>
        </w:rPr>
        <w:t>SetofCells</w:t>
      </w:r>
      <w:proofErr w:type="spellEnd"/>
      <w:r>
        <w:rPr>
          <w:rFonts w:eastAsiaTheme="minorEastAsia"/>
          <w:lang w:eastAsia="zh-CN"/>
        </w:rPr>
        <w:t>, which would lead to a case against RANP/RAN1 logic. Therefore, we propose to include the scheduling cell restriction in TS 38.213 to avoid confusion.</w:t>
      </w:r>
    </w:p>
    <w:p w:rsidR="00E82323" w:rsidRDefault="005E6330">
      <w:pPr>
        <w:rPr>
          <w:rFonts w:eastAsiaTheme="minorEastAsia"/>
          <w:b/>
          <w:i/>
          <w:lang w:eastAsia="zh-CN"/>
        </w:rPr>
      </w:pPr>
      <w:r>
        <w:rPr>
          <w:rFonts w:eastAsiaTheme="minorEastAsia"/>
          <w:b/>
          <w:i/>
          <w:lang w:eastAsia="zh-CN"/>
        </w:rPr>
        <w:t>Proposal 5: Include the following text in draft CR of TS38.213:</w:t>
      </w:r>
    </w:p>
    <w:tbl>
      <w:tblPr>
        <w:tblStyle w:val="TableGrid"/>
        <w:tblW w:w="0" w:type="auto"/>
        <w:tblLook w:val="04A0"/>
      </w:tblPr>
      <w:tblGrid>
        <w:gridCol w:w="9736"/>
      </w:tblGrid>
      <w:tr w:rsidR="00E82323">
        <w:tc>
          <w:tcPr>
            <w:tcW w:w="9736" w:type="dxa"/>
          </w:tcPr>
          <w:p w:rsidR="00E82323" w:rsidRDefault="005E6330">
            <w:pPr>
              <w:jc w:val="center"/>
              <w:rPr>
                <w:sz w:val="20"/>
                <w:szCs w:val="20"/>
              </w:rPr>
            </w:pPr>
            <w:r>
              <w:rPr>
                <w:rFonts w:eastAsiaTheme="minorEastAsia"/>
                <w:sz w:val="20"/>
                <w:szCs w:val="20"/>
                <w:lang w:eastAsia="zh-CN"/>
              </w:rPr>
              <w:t>-----------</w:t>
            </w:r>
            <w:r>
              <w:rPr>
                <w:rFonts w:eastAsiaTheme="minorEastAsia" w:hint="eastAsia"/>
                <w:sz w:val="20"/>
                <w:szCs w:val="20"/>
                <w:lang w:eastAsia="zh-CN"/>
              </w:rPr>
              <w:t>-</w:t>
            </w:r>
            <w:r>
              <w:rPr>
                <w:rFonts w:eastAsiaTheme="minorEastAsia"/>
                <w:sz w:val="20"/>
                <w:szCs w:val="20"/>
                <w:lang w:eastAsia="zh-CN"/>
              </w:rPr>
              <w:t>-----------</w:t>
            </w:r>
            <w:r>
              <w:rPr>
                <w:rFonts w:eastAsiaTheme="minorEastAsia" w:hint="eastAsia"/>
                <w:sz w:val="20"/>
                <w:szCs w:val="20"/>
                <w:lang w:eastAsia="zh-CN"/>
              </w:rPr>
              <w:t>-</w:t>
            </w:r>
            <w:r>
              <w:rPr>
                <w:rFonts w:eastAsiaTheme="minorEastAsia"/>
                <w:sz w:val="20"/>
                <w:szCs w:val="20"/>
                <w:lang w:eastAsia="zh-CN"/>
              </w:rPr>
              <w:t xml:space="preserve"> for 38.213</w:t>
            </w:r>
            <w:r>
              <w:rPr>
                <w:rFonts w:eastAsiaTheme="minorEastAsia" w:hint="eastAsia"/>
                <w:sz w:val="20"/>
                <w:szCs w:val="20"/>
                <w:lang w:eastAsia="zh-CN"/>
              </w:rPr>
              <w:t xml:space="preserve"> </w:t>
            </w:r>
            <w:r>
              <w:rPr>
                <w:rFonts w:eastAsiaTheme="minorEastAsia"/>
                <w:sz w:val="20"/>
                <w:szCs w:val="20"/>
                <w:lang w:eastAsia="zh-CN"/>
              </w:rPr>
              <w:t>-----------</w:t>
            </w:r>
            <w:r>
              <w:rPr>
                <w:rFonts w:eastAsiaTheme="minorEastAsia" w:hint="eastAsia"/>
                <w:sz w:val="20"/>
                <w:szCs w:val="20"/>
                <w:lang w:eastAsia="zh-CN"/>
              </w:rPr>
              <w:t>-</w:t>
            </w:r>
            <w:r>
              <w:rPr>
                <w:rFonts w:eastAsiaTheme="minorEastAsia"/>
                <w:sz w:val="20"/>
                <w:szCs w:val="20"/>
                <w:lang w:eastAsia="zh-CN"/>
              </w:rPr>
              <w:t>-----------</w:t>
            </w:r>
            <w:r>
              <w:rPr>
                <w:rFonts w:eastAsiaTheme="minorEastAsia" w:hint="eastAsia"/>
                <w:sz w:val="20"/>
                <w:szCs w:val="20"/>
                <w:lang w:eastAsia="zh-CN"/>
              </w:rPr>
              <w:t>-</w:t>
            </w:r>
          </w:p>
          <w:p w:rsidR="00E82323" w:rsidRDefault="005E6330">
            <w:pPr>
              <w:rPr>
                <w:rFonts w:eastAsiaTheme="minorEastAsia"/>
                <w:sz w:val="20"/>
                <w:szCs w:val="20"/>
                <w:lang w:eastAsia="zh-CN"/>
              </w:rPr>
            </w:pPr>
            <w:r>
              <w:rPr>
                <w:sz w:val="20"/>
                <w:szCs w:val="20"/>
              </w:rPr>
              <w:t>A UE does not expect to monitor PDCCH candidates on an active DL BWP of a secondary cell if the UE is configured to monitor PDCCH candidates for detection of DCI formats scheduling on that secondary cell in another serving cell. For the active DL BWP of a serving cell on which the UE monitors PDCCH candidates, the UE monitors PDCCH candidates at least for the same serving cell.</w:t>
            </w:r>
            <w:r>
              <w:rPr>
                <w:rFonts w:eastAsiaTheme="minorEastAsia"/>
                <w:color w:val="FF0000"/>
                <w:sz w:val="20"/>
                <w:szCs w:val="20"/>
                <w:u w:val="single"/>
                <w:lang w:eastAsia="zh-CN"/>
              </w:rPr>
              <w:t xml:space="preserve"> UE does not expect to be configured with more than one scheduling cell for a scheduled cell provided in </w:t>
            </w:r>
            <w:r>
              <w:rPr>
                <w:rFonts w:eastAsiaTheme="minorEastAsia"/>
                <w:i/>
                <w:color w:val="FF0000"/>
                <w:sz w:val="20"/>
                <w:szCs w:val="20"/>
                <w:u w:val="single"/>
                <w:lang w:eastAsia="zh-CN"/>
              </w:rPr>
              <w:t>MC-DCI-</w:t>
            </w:r>
            <w:proofErr w:type="spellStart"/>
            <w:r>
              <w:rPr>
                <w:rFonts w:eastAsiaTheme="minorEastAsia"/>
                <w:i/>
                <w:color w:val="FF0000"/>
                <w:sz w:val="20"/>
                <w:szCs w:val="20"/>
                <w:u w:val="single"/>
                <w:lang w:eastAsia="zh-CN"/>
              </w:rPr>
              <w:t>SetofCells</w:t>
            </w:r>
            <w:proofErr w:type="spellEnd"/>
            <w:r>
              <w:rPr>
                <w:rFonts w:eastAsiaTheme="minorEastAsia"/>
                <w:color w:val="FF0000"/>
                <w:sz w:val="20"/>
                <w:szCs w:val="20"/>
                <w:u w:val="single"/>
                <w:lang w:eastAsia="zh-CN"/>
              </w:rPr>
              <w:t>.</w:t>
            </w:r>
          </w:p>
          <w:p w:rsidR="00E82323" w:rsidRDefault="005E6330">
            <w:pPr>
              <w:jc w:val="center"/>
            </w:pPr>
            <w:r>
              <w:rPr>
                <w:rFonts w:eastAsiaTheme="minorEastAsia"/>
                <w:sz w:val="20"/>
                <w:szCs w:val="20"/>
                <w:lang w:eastAsia="zh-CN"/>
              </w:rPr>
              <w:t>-----------</w:t>
            </w:r>
            <w:r>
              <w:rPr>
                <w:rFonts w:eastAsiaTheme="minorEastAsia" w:hint="eastAsia"/>
                <w:sz w:val="20"/>
                <w:szCs w:val="20"/>
                <w:lang w:eastAsia="zh-CN"/>
              </w:rPr>
              <w:t>-</w:t>
            </w:r>
            <w:r>
              <w:rPr>
                <w:rFonts w:eastAsiaTheme="minorEastAsia"/>
                <w:sz w:val="20"/>
                <w:szCs w:val="20"/>
                <w:lang w:eastAsia="zh-CN"/>
              </w:rPr>
              <w:t>-----------</w:t>
            </w:r>
            <w:r>
              <w:rPr>
                <w:rFonts w:eastAsiaTheme="minorEastAsia" w:hint="eastAsia"/>
                <w:sz w:val="20"/>
                <w:szCs w:val="20"/>
                <w:lang w:eastAsia="zh-CN"/>
              </w:rPr>
              <w:t>-</w:t>
            </w:r>
            <w:r>
              <w:rPr>
                <w:rFonts w:eastAsiaTheme="minorEastAsia"/>
                <w:sz w:val="20"/>
                <w:szCs w:val="20"/>
                <w:lang w:eastAsia="zh-CN"/>
              </w:rPr>
              <w:t xml:space="preserve"> for 38.213 </w:t>
            </w:r>
            <w:r>
              <w:rPr>
                <w:rFonts w:eastAsiaTheme="minorEastAsia" w:hint="eastAsia"/>
                <w:sz w:val="20"/>
                <w:szCs w:val="20"/>
                <w:lang w:eastAsia="zh-CN"/>
              </w:rPr>
              <w:t xml:space="preserve">ends </w:t>
            </w:r>
            <w:r>
              <w:rPr>
                <w:rFonts w:eastAsiaTheme="minorEastAsia"/>
                <w:sz w:val="20"/>
                <w:szCs w:val="20"/>
                <w:lang w:eastAsia="zh-CN"/>
              </w:rPr>
              <w:t>-----------</w:t>
            </w:r>
            <w:r>
              <w:rPr>
                <w:rFonts w:eastAsiaTheme="minorEastAsia" w:hint="eastAsia"/>
                <w:sz w:val="20"/>
                <w:szCs w:val="20"/>
                <w:lang w:eastAsia="zh-CN"/>
              </w:rPr>
              <w:t>-</w:t>
            </w:r>
            <w:r>
              <w:rPr>
                <w:rFonts w:eastAsiaTheme="minorEastAsia"/>
                <w:sz w:val="20"/>
                <w:szCs w:val="20"/>
                <w:lang w:eastAsia="zh-CN"/>
              </w:rPr>
              <w:t>-----------</w:t>
            </w:r>
            <w:r>
              <w:rPr>
                <w:rFonts w:eastAsiaTheme="minorEastAsia" w:hint="eastAsia"/>
                <w:sz w:val="20"/>
                <w:szCs w:val="20"/>
                <w:lang w:eastAsia="zh-CN"/>
              </w:rPr>
              <w:t>-</w:t>
            </w:r>
          </w:p>
        </w:tc>
      </w:tr>
    </w:tbl>
    <w:p w:rsidR="00E82323" w:rsidRDefault="00E82323">
      <w:pPr>
        <w:rPr>
          <w:rFonts w:eastAsiaTheme="minorEastAsia"/>
          <w:lang w:eastAsia="zh-CN"/>
        </w:rPr>
      </w:pPr>
    </w:p>
    <w:p w:rsidR="00E82323" w:rsidRDefault="005E6330">
      <w:pPr>
        <w:pStyle w:val="Heading2"/>
        <w:rPr>
          <w:rFonts w:eastAsiaTheme="minorEastAsia"/>
          <w:lang w:eastAsia="zh-CN"/>
        </w:rPr>
      </w:pPr>
      <w:r>
        <w:rPr>
          <w:rFonts w:eastAsiaTheme="minorEastAsia"/>
          <w:lang w:eastAsia="zh-CN"/>
        </w:rPr>
        <w:t xml:space="preserve">Maximum size of joint </w:t>
      </w:r>
      <w:r>
        <w:rPr>
          <w:rFonts w:eastAsiaTheme="minorEastAsia" w:hint="eastAsia"/>
          <w:lang w:eastAsia="zh-CN"/>
        </w:rPr>
        <w:t>T</w:t>
      </w:r>
      <w:r>
        <w:rPr>
          <w:rFonts w:eastAsiaTheme="minorEastAsia"/>
          <w:lang w:eastAsia="zh-CN"/>
        </w:rPr>
        <w:t>DRA table</w:t>
      </w:r>
    </w:p>
    <w:p w:rsidR="00E82323" w:rsidRDefault="005E6330">
      <w:pPr>
        <w:rPr>
          <w:rFonts w:eastAsiaTheme="minorEastAsia"/>
          <w:lang w:eastAsia="zh-CN"/>
        </w:rPr>
      </w:pPr>
      <w:r>
        <w:rPr>
          <w:rFonts w:eastAsiaTheme="minorEastAsia"/>
          <w:lang w:eastAsia="zh-CN"/>
        </w:rPr>
        <w:t xml:space="preserve">As of RAN1 #114 meeting, the different approaches for joint tables for Type-1B field are stable, except the maximum size of TDRA table that was not decided yet. </w:t>
      </w:r>
    </w:p>
    <w:tbl>
      <w:tblPr>
        <w:tblStyle w:val="TableGrid"/>
        <w:tblW w:w="0" w:type="auto"/>
        <w:tblLook w:val="04A0"/>
      </w:tblPr>
      <w:tblGrid>
        <w:gridCol w:w="9736"/>
      </w:tblGrid>
      <w:tr w:rsidR="00E82323">
        <w:tc>
          <w:tcPr>
            <w:tcW w:w="9736" w:type="dxa"/>
          </w:tcPr>
          <w:p w:rsidR="00E82323" w:rsidRDefault="005E6330">
            <w:pPr>
              <w:rPr>
                <w:rFonts w:eastAsiaTheme="minorEastAsia"/>
                <w:b/>
                <w:sz w:val="20"/>
                <w:u w:val="single"/>
                <w:lang w:eastAsia="zh-CN"/>
              </w:rPr>
            </w:pPr>
            <w:r>
              <w:rPr>
                <w:rFonts w:eastAsiaTheme="minorEastAsia"/>
                <w:b/>
                <w:sz w:val="20"/>
                <w:highlight w:val="cyan"/>
                <w:u w:val="single"/>
                <w:lang w:eastAsia="zh-CN"/>
              </w:rPr>
              <w:t>Proposed agreement 3.1 (stable)</w:t>
            </w:r>
          </w:p>
          <w:p w:rsidR="00E82323" w:rsidRDefault="005E6330" w:rsidP="005D4A86">
            <w:pPr>
              <w:pStyle w:val="ListParagraph"/>
              <w:numPr>
                <w:ilvl w:val="0"/>
                <w:numId w:val="6"/>
              </w:numPr>
              <w:overflowPunct w:val="0"/>
              <w:autoSpaceDE w:val="0"/>
              <w:autoSpaceDN w:val="0"/>
              <w:adjustRightInd w:val="0"/>
              <w:spacing w:afterLines="50" w:line="240" w:lineRule="auto"/>
              <w:ind w:firstLineChars="0"/>
              <w:textAlignment w:val="baseline"/>
              <w:rPr>
                <w:rFonts w:eastAsia="MS Mincho"/>
                <w:sz w:val="20"/>
                <w:szCs w:val="22"/>
              </w:rPr>
            </w:pPr>
            <w:r>
              <w:rPr>
                <w:rFonts w:eastAsia="MS Mincho"/>
                <w:sz w:val="20"/>
                <w:szCs w:val="22"/>
              </w:rPr>
              <w:lastRenderedPageBreak/>
              <w:t>Single joint table is configured per set of cells for each of Type 1B fields other than TDRA (i.e., rateMatchListDCI-1-3, zp-CSI-RSListDCI-1-3, tci-ListDCI-1-3, srs-RequestListDCI-1-3, srs-OffsetListDCI-1-3, srs-RequestListDCI-0-3, srs-OffsetListDCI-0-3).</w:t>
            </w:r>
          </w:p>
          <w:p w:rsidR="00E82323" w:rsidRDefault="005E6330" w:rsidP="005D4A86">
            <w:pPr>
              <w:pStyle w:val="ListParagraph"/>
              <w:numPr>
                <w:ilvl w:val="1"/>
                <w:numId w:val="6"/>
              </w:numPr>
              <w:overflowPunct w:val="0"/>
              <w:autoSpaceDE w:val="0"/>
              <w:autoSpaceDN w:val="0"/>
              <w:adjustRightInd w:val="0"/>
              <w:spacing w:afterLines="50" w:line="240" w:lineRule="auto"/>
              <w:ind w:firstLineChars="0"/>
              <w:textAlignment w:val="baseline"/>
              <w:rPr>
                <w:rFonts w:eastAsia="MS Mincho"/>
                <w:sz w:val="20"/>
                <w:szCs w:val="22"/>
              </w:rPr>
            </w:pPr>
            <w:r>
              <w:rPr>
                <w:rFonts w:eastAsia="MS Mincho"/>
                <w:sz w:val="20"/>
                <w:szCs w:val="22"/>
              </w:rPr>
              <w:t>Entries for each CC are interpreted based on the new/target BWPs per cell that is indicated by the BWP indicator field of DCI 0_3/1_3.</w:t>
            </w:r>
          </w:p>
          <w:p w:rsidR="00E82323" w:rsidRDefault="005E6330" w:rsidP="005D4A86">
            <w:pPr>
              <w:pStyle w:val="ListParagraph"/>
              <w:numPr>
                <w:ilvl w:val="1"/>
                <w:numId w:val="6"/>
              </w:numPr>
              <w:overflowPunct w:val="0"/>
              <w:autoSpaceDE w:val="0"/>
              <w:autoSpaceDN w:val="0"/>
              <w:adjustRightInd w:val="0"/>
              <w:spacing w:afterLines="50" w:line="240" w:lineRule="auto"/>
              <w:ind w:firstLineChars="0"/>
              <w:textAlignment w:val="baseline"/>
              <w:rPr>
                <w:rFonts w:eastAsia="MS Mincho"/>
                <w:sz w:val="20"/>
                <w:szCs w:val="22"/>
              </w:rPr>
            </w:pPr>
            <w:r>
              <w:rPr>
                <w:rFonts w:eastAsia="MS Mincho"/>
                <w:sz w:val="20"/>
                <w:szCs w:val="22"/>
              </w:rPr>
              <w:t xml:space="preserve">Out-of-range indexes are avoided by </w:t>
            </w:r>
            <w:proofErr w:type="spellStart"/>
            <w:r>
              <w:rPr>
                <w:rFonts w:eastAsia="MS Mincho"/>
                <w:sz w:val="20"/>
                <w:szCs w:val="22"/>
              </w:rPr>
              <w:t>gNB</w:t>
            </w:r>
            <w:proofErr w:type="spellEnd"/>
            <w:r>
              <w:rPr>
                <w:rFonts w:eastAsia="MS Mincho"/>
                <w:sz w:val="20"/>
                <w:szCs w:val="22"/>
              </w:rPr>
              <w:t xml:space="preserve"> implementation.</w:t>
            </w:r>
          </w:p>
          <w:p w:rsidR="00E82323" w:rsidRDefault="005E6330" w:rsidP="005D4A86">
            <w:pPr>
              <w:pStyle w:val="ListParagraph"/>
              <w:numPr>
                <w:ilvl w:val="0"/>
                <w:numId w:val="6"/>
              </w:numPr>
              <w:overflowPunct w:val="0"/>
              <w:autoSpaceDE w:val="0"/>
              <w:autoSpaceDN w:val="0"/>
              <w:adjustRightInd w:val="0"/>
              <w:spacing w:afterLines="50" w:line="240" w:lineRule="auto"/>
              <w:ind w:firstLineChars="0"/>
              <w:textAlignment w:val="baseline"/>
              <w:rPr>
                <w:rFonts w:eastAsia="MS Mincho"/>
                <w:sz w:val="20"/>
                <w:szCs w:val="22"/>
              </w:rPr>
            </w:pPr>
            <w:r>
              <w:rPr>
                <w:rFonts w:eastAsia="MS Mincho"/>
                <w:sz w:val="20"/>
                <w:szCs w:val="22"/>
              </w:rPr>
              <w:t>Single joint table is configured per set of cells for TDRA (i.e.,</w:t>
            </w:r>
            <w:r>
              <w:rPr>
                <w:sz w:val="20"/>
                <w:szCs w:val="22"/>
              </w:rPr>
              <w:t xml:space="preserve"> </w:t>
            </w:r>
            <w:r>
              <w:rPr>
                <w:rFonts w:eastAsia="MS Mincho"/>
                <w:sz w:val="20"/>
                <w:szCs w:val="22"/>
              </w:rPr>
              <w:t>TDRA-FieldIndexListDCI-1-3, TDRA-FieldIndexListDCI-0-3).</w:t>
            </w:r>
          </w:p>
          <w:p w:rsidR="00E82323" w:rsidRDefault="005E6330" w:rsidP="005D4A86">
            <w:pPr>
              <w:pStyle w:val="ListParagraph"/>
              <w:numPr>
                <w:ilvl w:val="1"/>
                <w:numId w:val="6"/>
              </w:numPr>
              <w:overflowPunct w:val="0"/>
              <w:autoSpaceDE w:val="0"/>
              <w:autoSpaceDN w:val="0"/>
              <w:adjustRightInd w:val="0"/>
              <w:spacing w:afterLines="50" w:line="240" w:lineRule="auto"/>
              <w:ind w:firstLineChars="0"/>
              <w:textAlignment w:val="baseline"/>
              <w:rPr>
                <w:rFonts w:eastAsia="MS Mincho"/>
                <w:sz w:val="20"/>
                <w:szCs w:val="22"/>
              </w:rPr>
            </w:pPr>
            <w:r>
              <w:rPr>
                <w:rFonts w:eastAsia="MS Mincho"/>
                <w:sz w:val="20"/>
                <w:szCs w:val="22"/>
              </w:rPr>
              <w:t>Entries of the joint table for TDRA (i.e., TDRA-FieldIndexDCI-1-3) are configured for each BWP of each CC, i.e., the maximum size of TDRA-FieldIndexDCI-1-3 can be increased from 4 to [16].</w:t>
            </w:r>
          </w:p>
          <w:p w:rsidR="00E82323" w:rsidRDefault="005E6330" w:rsidP="005D4A86">
            <w:pPr>
              <w:pStyle w:val="ListParagraph"/>
              <w:numPr>
                <w:ilvl w:val="1"/>
                <w:numId w:val="6"/>
              </w:numPr>
              <w:overflowPunct w:val="0"/>
              <w:autoSpaceDE w:val="0"/>
              <w:autoSpaceDN w:val="0"/>
              <w:adjustRightInd w:val="0"/>
              <w:spacing w:afterLines="50" w:line="240" w:lineRule="auto"/>
              <w:ind w:firstLineChars="0"/>
              <w:textAlignment w:val="baseline"/>
              <w:rPr>
                <w:rFonts w:eastAsiaTheme="minorEastAsia"/>
                <w:lang w:eastAsia="zh-CN"/>
              </w:rPr>
            </w:pPr>
            <w:r>
              <w:rPr>
                <w:rFonts w:eastAsia="MS Mincho"/>
                <w:sz w:val="20"/>
                <w:szCs w:val="22"/>
              </w:rPr>
              <w:t>Columns of the indicated entry corresponding to the new/target BWPs per cell that is indicated by the BWP indicator field of DCI 0_3/1_3 are applied.</w:t>
            </w:r>
          </w:p>
        </w:tc>
      </w:tr>
    </w:tbl>
    <w:p w:rsidR="00E82323" w:rsidRDefault="00E82323">
      <w:pPr>
        <w:rPr>
          <w:rFonts w:eastAsiaTheme="minorEastAsia"/>
          <w:lang w:eastAsia="zh-CN"/>
        </w:rPr>
      </w:pPr>
    </w:p>
    <w:p w:rsidR="00E82323" w:rsidRDefault="005E6330">
      <w:pPr>
        <w:rPr>
          <w:rFonts w:eastAsiaTheme="minorEastAsia"/>
          <w:lang w:eastAsia="zh-CN"/>
        </w:rPr>
      </w:pPr>
      <w:r>
        <w:rPr>
          <w:rFonts w:eastAsiaTheme="minorEastAsia"/>
          <w:lang w:eastAsia="zh-CN"/>
        </w:rPr>
        <w:t>An entry of the joint TDRA table includes the TDRA information for all BWPs of all cells in the cell set. The maximum size of an entry can be 16, taking into account the maximum number of BWPs that can be configured for a cell and the maximum number of cells in a cell set. The maximum size of TDRA table for legacy DCI format is 16 without multi-slot scheduling. For the flexibility of multi-cell PDSCH/PUSCH scheduling, the size of the joint TDRA table for DCI format 0_3/1_3 could be extended, and 64 is a preferable value.</w:t>
      </w:r>
    </w:p>
    <w:p w:rsidR="00E82323" w:rsidRDefault="005E6330">
      <w:pPr>
        <w:rPr>
          <w:rFonts w:eastAsiaTheme="minorEastAsia"/>
          <w:b/>
          <w:i/>
          <w:lang w:eastAsia="zh-CN"/>
        </w:rPr>
      </w:pPr>
      <w:r>
        <w:rPr>
          <w:rFonts w:eastAsiaTheme="minorEastAsia"/>
          <w:b/>
          <w:i/>
          <w:lang w:eastAsia="zh-CN"/>
        </w:rPr>
        <w:t>Proposal 6: The maximum size of an entry in TDRA table is 16.</w:t>
      </w:r>
    </w:p>
    <w:p w:rsidR="00E82323" w:rsidRDefault="005E6330">
      <w:pPr>
        <w:rPr>
          <w:rFonts w:eastAsiaTheme="minorEastAsia"/>
          <w:b/>
          <w:i/>
          <w:lang w:eastAsia="zh-CN"/>
        </w:rPr>
      </w:pPr>
      <w:r>
        <w:rPr>
          <w:rFonts w:eastAsiaTheme="minorEastAsia"/>
          <w:b/>
          <w:i/>
          <w:lang w:eastAsia="zh-CN"/>
        </w:rPr>
        <w:t>Proposal 7: The maximum number of entries in a TDRA table for DCI format 0_3/1_3 is 64.</w:t>
      </w:r>
    </w:p>
    <w:p w:rsidR="00E82323" w:rsidRDefault="005E6330">
      <w:pPr>
        <w:pStyle w:val="Heading1"/>
        <w:rPr>
          <w:lang w:eastAsia="zh-CN"/>
        </w:rPr>
      </w:pPr>
      <w:r>
        <w:rPr>
          <w:lang w:eastAsia="zh-CN"/>
        </w:rPr>
        <w:t>C</w:t>
      </w:r>
      <w:r>
        <w:rPr>
          <w:rFonts w:hint="eastAsia"/>
          <w:lang w:eastAsia="zh-CN"/>
        </w:rPr>
        <w:t>on</w:t>
      </w:r>
      <w:r>
        <w:rPr>
          <w:lang w:eastAsia="zh-CN"/>
        </w:rPr>
        <w:t>clusion</w:t>
      </w:r>
    </w:p>
    <w:p w:rsidR="00E82323" w:rsidRDefault="005E6330">
      <w:pPr>
        <w:rPr>
          <w:lang w:eastAsia="zh-CN"/>
        </w:rPr>
      </w:pPr>
      <w:r>
        <w:rPr>
          <w:rFonts w:eastAsiaTheme="minorEastAsia" w:hint="eastAsia"/>
          <w:b/>
          <w:i/>
          <w:lang w:eastAsia="zh-CN"/>
        </w:rPr>
        <w:t>P</w:t>
      </w:r>
      <w:r>
        <w:rPr>
          <w:rFonts w:eastAsiaTheme="minorEastAsia"/>
          <w:b/>
          <w:i/>
          <w:lang w:eastAsia="zh-CN"/>
        </w:rPr>
        <w:t>roposal 1: The minimum applicable scheduling offset indicator field is defined as 1-bit Type 1A field. The corresponding TP for 38.212 is given as following.</w:t>
      </w:r>
    </w:p>
    <w:tbl>
      <w:tblPr>
        <w:tblStyle w:val="TableGrid"/>
        <w:tblW w:w="0" w:type="auto"/>
        <w:tblLook w:val="04A0"/>
      </w:tblPr>
      <w:tblGrid>
        <w:gridCol w:w="9736"/>
      </w:tblGrid>
      <w:tr w:rsidR="00E82323">
        <w:tc>
          <w:tcPr>
            <w:tcW w:w="9736" w:type="dxa"/>
          </w:tcPr>
          <w:p w:rsidR="00E82323" w:rsidRDefault="005E6330">
            <w:pPr>
              <w:jc w:val="center"/>
              <w:rPr>
                <w:rFonts w:eastAsiaTheme="minorEastAsia"/>
                <w:lang w:eastAsia="zh-CN"/>
              </w:rPr>
            </w:pPr>
            <w:r>
              <w:rPr>
                <w:rFonts w:eastAsiaTheme="minorEastAsia"/>
                <w:lang w:eastAsia="zh-CN"/>
              </w:rPr>
              <w:t>-----------</w:t>
            </w:r>
            <w:r>
              <w:rPr>
                <w:rFonts w:eastAsiaTheme="minorEastAsia" w:hint="eastAsia"/>
                <w:sz w:val="20"/>
                <w:szCs w:val="20"/>
                <w:lang w:eastAsia="zh-CN"/>
              </w:rPr>
              <w:t>-</w:t>
            </w:r>
            <w:r>
              <w:rPr>
                <w:rFonts w:eastAsiaTheme="minorEastAsia"/>
                <w:sz w:val="20"/>
                <w:szCs w:val="20"/>
                <w:lang w:eastAsia="zh-CN"/>
              </w:rPr>
              <w:t>-----------</w:t>
            </w:r>
            <w:r>
              <w:rPr>
                <w:rFonts w:eastAsiaTheme="minorEastAsia" w:hint="eastAsia"/>
                <w:sz w:val="20"/>
                <w:szCs w:val="20"/>
                <w:lang w:eastAsia="zh-CN"/>
              </w:rPr>
              <w:t>-</w:t>
            </w:r>
            <w:r>
              <w:rPr>
                <w:rFonts w:eastAsiaTheme="minorEastAsia"/>
                <w:sz w:val="20"/>
                <w:szCs w:val="20"/>
                <w:lang w:eastAsia="zh-CN"/>
              </w:rPr>
              <w:t xml:space="preserve"> for 38.212</w:t>
            </w:r>
            <w:r>
              <w:rPr>
                <w:rFonts w:eastAsiaTheme="minorEastAsia" w:hint="eastAsia"/>
                <w:sz w:val="20"/>
                <w:szCs w:val="20"/>
                <w:lang w:eastAsia="zh-CN"/>
              </w:rPr>
              <w:t xml:space="preserve"> </w:t>
            </w:r>
            <w:r>
              <w:rPr>
                <w:rFonts w:eastAsiaTheme="minorEastAsia"/>
                <w:sz w:val="20"/>
                <w:szCs w:val="20"/>
                <w:lang w:eastAsia="zh-CN"/>
              </w:rPr>
              <w:t>-----------</w:t>
            </w:r>
            <w:r>
              <w:rPr>
                <w:rFonts w:eastAsiaTheme="minorEastAsia" w:hint="eastAsia"/>
                <w:sz w:val="20"/>
                <w:szCs w:val="20"/>
                <w:lang w:eastAsia="zh-CN"/>
              </w:rPr>
              <w:t>-</w:t>
            </w:r>
            <w:r>
              <w:rPr>
                <w:rFonts w:eastAsiaTheme="minorEastAsia"/>
                <w:sz w:val="20"/>
                <w:szCs w:val="20"/>
                <w:lang w:eastAsia="zh-CN"/>
              </w:rPr>
              <w:t>-</w:t>
            </w:r>
            <w:r>
              <w:rPr>
                <w:rFonts w:eastAsiaTheme="minorEastAsia"/>
                <w:lang w:eastAsia="zh-CN"/>
              </w:rPr>
              <w:t>----------</w:t>
            </w:r>
            <w:r>
              <w:rPr>
                <w:rFonts w:eastAsiaTheme="minorEastAsia" w:hint="eastAsia"/>
                <w:lang w:eastAsia="zh-CN"/>
              </w:rPr>
              <w:t>-</w:t>
            </w:r>
          </w:p>
          <w:p w:rsidR="00E82323" w:rsidRDefault="005E6330">
            <w:pPr>
              <w:rPr>
                <w:rFonts w:eastAsiaTheme="minorEastAsia"/>
                <w:lang w:eastAsia="zh-CN"/>
              </w:rPr>
            </w:pPr>
            <w:r>
              <w:rPr>
                <w:rFonts w:eastAsiaTheme="minorEastAsia"/>
                <w:lang w:eastAsia="zh-CN"/>
              </w:rPr>
              <w:t>7.3.1.1.4</w:t>
            </w:r>
            <w:r>
              <w:rPr>
                <w:rFonts w:eastAsiaTheme="minorEastAsia"/>
                <w:lang w:eastAsia="zh-CN"/>
              </w:rPr>
              <w:tab/>
              <w:t>Format 0_3</w:t>
            </w:r>
          </w:p>
          <w:p w:rsidR="00E82323" w:rsidRDefault="005E6330">
            <w:pPr>
              <w:pStyle w:val="B1"/>
              <w:rPr>
                <w:rFonts w:eastAsia="DengXian"/>
                <w:lang w:eastAsia="zh-CN"/>
              </w:rPr>
            </w:pPr>
            <w:r>
              <w:rPr>
                <w:rFonts w:eastAsia="DengXian"/>
                <w:lang w:eastAsia="zh-CN"/>
              </w:rPr>
              <w:t>-</w:t>
            </w:r>
            <w:r>
              <w:rPr>
                <w:rFonts w:eastAsia="DengXian"/>
                <w:lang w:eastAsia="zh-CN"/>
              </w:rPr>
              <w:tab/>
              <w:t xml:space="preserve">Minimum applicable scheduling offset indicator </w:t>
            </w:r>
            <w:r>
              <w:rPr>
                <w:rFonts w:eastAsia="DengXian"/>
              </w:rPr>
              <w:t xml:space="preserve">– </w:t>
            </w:r>
            <w:r>
              <w:rPr>
                <w:rFonts w:eastAsia="DengXian"/>
                <w:lang w:eastAsia="zh-CN"/>
              </w:rPr>
              <w:t xml:space="preserve">0 or 1 bit </w:t>
            </w:r>
          </w:p>
          <w:p w:rsidR="00E82323" w:rsidRDefault="005E6330">
            <w:pPr>
              <w:pStyle w:val="B2"/>
              <w:rPr>
                <w:lang w:eastAsia="zh-CN"/>
              </w:rPr>
            </w:pPr>
            <w:r>
              <w:rPr>
                <w:lang w:eastAsia="zh-CN"/>
              </w:rPr>
              <w:t>-</w:t>
            </w:r>
            <w:r>
              <w:rPr>
                <w:lang w:eastAsia="zh-CN"/>
              </w:rPr>
              <w:tab/>
              <w:t xml:space="preserve">0 bit if higher layer parameter </w:t>
            </w:r>
            <w:r>
              <w:rPr>
                <w:i/>
                <w:lang w:eastAsia="zh-CN"/>
              </w:rPr>
              <w:t>minimumSchedulingOffsetK0DCI-0-3</w:t>
            </w:r>
            <w:r>
              <w:rPr>
                <w:lang w:eastAsia="zh-CN"/>
              </w:rPr>
              <w:t xml:space="preserve"> is not configured;</w:t>
            </w:r>
          </w:p>
          <w:p w:rsidR="00E82323" w:rsidRDefault="005E6330">
            <w:pPr>
              <w:pStyle w:val="B2"/>
              <w:rPr>
                <w:lang w:eastAsia="zh-CN"/>
              </w:rPr>
            </w:pPr>
            <w:r>
              <w:rPr>
                <w:lang w:eastAsia="zh-CN"/>
              </w:rPr>
              <w:t>-</w:t>
            </w:r>
            <w:r>
              <w:rPr>
                <w:lang w:eastAsia="zh-CN"/>
              </w:rPr>
              <w:tab/>
            </w:r>
            <w:proofErr w:type="gramStart"/>
            <w:r>
              <w:rPr>
                <w:strike/>
                <w:color w:val="FF0000"/>
                <w:lang w:eastAsia="zh-CN"/>
              </w:rPr>
              <w:t>x</w:t>
            </w:r>
            <w:proofErr w:type="gramEnd"/>
            <w:r>
              <w:rPr>
                <w:lang w:eastAsia="zh-CN"/>
              </w:rPr>
              <w:t xml:space="preserve"> </w:t>
            </w:r>
            <w:r>
              <w:rPr>
                <w:color w:val="FF0000"/>
                <w:u w:val="single"/>
                <w:lang w:eastAsia="zh-CN"/>
              </w:rPr>
              <w:t xml:space="preserve">1 </w:t>
            </w:r>
            <w:r>
              <w:rPr>
                <w:lang w:eastAsia="zh-CN"/>
              </w:rPr>
              <w:t>bit</w:t>
            </w:r>
            <w:r>
              <w:rPr>
                <w:strike/>
                <w:color w:val="FF0000"/>
                <w:lang w:eastAsia="zh-CN"/>
              </w:rPr>
              <w:t>s</w:t>
            </w:r>
            <w:r>
              <w:rPr>
                <w:lang w:eastAsia="zh-CN"/>
              </w:rPr>
              <w:t xml:space="preserve"> otherwise. </w:t>
            </w:r>
            <w:r>
              <w:rPr>
                <w:color w:val="FF0000"/>
                <w:u w:val="single"/>
                <w:lang w:eastAsia="zh-CN"/>
              </w:rPr>
              <w:t>The 1 bit indication is used to determine the minimum applicable K2 for the active UL BWP and the minimum applicable K0 value for the active DL BWP of each scheduled cell indicated by Scheduled cells indicator field or F</w:t>
            </w:r>
            <w:r>
              <w:rPr>
                <w:rFonts w:hint="eastAsia"/>
                <w:color w:val="FF0000"/>
                <w:u w:val="single"/>
                <w:lang w:eastAsia="zh-CN"/>
              </w:rPr>
              <w:t>requency domain resource assignment</w:t>
            </w:r>
            <w:r>
              <w:rPr>
                <w:color w:val="FF0000"/>
                <w:u w:val="single"/>
                <w:lang w:eastAsia="zh-CN"/>
              </w:rPr>
              <w:t xml:space="preserve"> field, if configured respectively, according to Table 7.3.1.1.2-33. If the minimum applicable K0 is indicated, the minimum applicable value of the </w:t>
            </w:r>
            <w:proofErr w:type="spellStart"/>
            <w:r>
              <w:rPr>
                <w:color w:val="FF0000"/>
                <w:u w:val="single"/>
                <w:lang w:eastAsia="zh-CN"/>
              </w:rPr>
              <w:t>aperiodic</w:t>
            </w:r>
            <w:proofErr w:type="spellEnd"/>
            <w:r>
              <w:rPr>
                <w:color w:val="FF0000"/>
                <w:u w:val="single"/>
                <w:lang w:eastAsia="zh-CN"/>
              </w:rPr>
              <w:t xml:space="preserve"> CSI-RS triggering offset for an active DL BWP of each scheduled cell indicated by Scheduled cells indicator field or F</w:t>
            </w:r>
            <w:r>
              <w:rPr>
                <w:rFonts w:hint="eastAsia"/>
                <w:color w:val="FF0000"/>
                <w:u w:val="single"/>
                <w:lang w:eastAsia="zh-CN"/>
              </w:rPr>
              <w:t>requency domain resource assignment</w:t>
            </w:r>
            <w:r>
              <w:rPr>
                <w:color w:val="FF0000"/>
                <w:u w:val="single"/>
                <w:lang w:eastAsia="zh-CN"/>
              </w:rPr>
              <w:t xml:space="preserve"> field shall be the same as the </w:t>
            </w:r>
            <w:r>
              <w:rPr>
                <w:color w:val="FF0000"/>
                <w:u w:val="single"/>
                <w:lang w:eastAsia="zh-CN"/>
              </w:rPr>
              <w:lastRenderedPageBreak/>
              <w:t>minimum applicable K0 value.</w:t>
            </w:r>
          </w:p>
          <w:p w:rsidR="00E82323" w:rsidRDefault="005E6330">
            <w:pPr>
              <w:rPr>
                <w:rFonts w:eastAsiaTheme="minorEastAsia"/>
                <w:lang w:eastAsia="zh-CN"/>
              </w:rPr>
            </w:pPr>
            <w:r>
              <w:rPr>
                <w:rFonts w:eastAsiaTheme="minorEastAsia"/>
                <w:lang w:eastAsia="zh-CN"/>
              </w:rPr>
              <w:t>7.3.1.2.4</w:t>
            </w:r>
            <w:r>
              <w:rPr>
                <w:rFonts w:eastAsiaTheme="minorEastAsia"/>
                <w:lang w:eastAsia="zh-CN"/>
              </w:rPr>
              <w:tab/>
              <w:t>Format 1_3</w:t>
            </w:r>
          </w:p>
          <w:p w:rsidR="00E82323" w:rsidRDefault="005E6330">
            <w:pPr>
              <w:pStyle w:val="B1"/>
              <w:rPr>
                <w:rFonts w:eastAsia="DengXian"/>
                <w:lang w:eastAsia="zh-CN"/>
              </w:rPr>
            </w:pPr>
            <w:r>
              <w:rPr>
                <w:rFonts w:eastAsia="DengXian"/>
                <w:lang w:eastAsia="zh-CN"/>
              </w:rPr>
              <w:t>-</w:t>
            </w:r>
            <w:r>
              <w:rPr>
                <w:rFonts w:eastAsia="DengXian"/>
                <w:lang w:eastAsia="zh-CN"/>
              </w:rPr>
              <w:tab/>
              <w:t xml:space="preserve">Minimum applicable scheduling offset indicator </w:t>
            </w:r>
            <w:r>
              <w:rPr>
                <w:rFonts w:eastAsia="DengXian"/>
              </w:rPr>
              <w:t xml:space="preserve">– </w:t>
            </w:r>
            <w:r>
              <w:rPr>
                <w:rFonts w:eastAsia="DengXian"/>
                <w:lang w:eastAsia="zh-CN"/>
              </w:rPr>
              <w:t xml:space="preserve">0 or 1 bit </w:t>
            </w:r>
          </w:p>
          <w:p w:rsidR="00E82323" w:rsidRDefault="005E6330">
            <w:pPr>
              <w:pStyle w:val="B2"/>
              <w:rPr>
                <w:lang w:eastAsia="zh-CN"/>
              </w:rPr>
            </w:pPr>
            <w:r>
              <w:rPr>
                <w:lang w:eastAsia="zh-CN"/>
              </w:rPr>
              <w:t>-</w:t>
            </w:r>
            <w:r>
              <w:rPr>
                <w:lang w:eastAsia="zh-CN"/>
              </w:rPr>
              <w:tab/>
              <w:t xml:space="preserve">0 bit if higher layer parameter </w:t>
            </w:r>
            <w:r>
              <w:rPr>
                <w:i/>
                <w:lang w:eastAsia="zh-CN"/>
              </w:rPr>
              <w:t>minimumSchedulingOffsetK0DCI-1-3</w:t>
            </w:r>
            <w:r>
              <w:rPr>
                <w:lang w:eastAsia="zh-CN"/>
              </w:rPr>
              <w:t xml:space="preserve"> is not configured;</w:t>
            </w:r>
          </w:p>
          <w:p w:rsidR="00E82323" w:rsidRDefault="005E6330">
            <w:pPr>
              <w:pStyle w:val="B2"/>
              <w:rPr>
                <w:lang w:eastAsia="zh-CN"/>
              </w:rPr>
            </w:pPr>
            <w:r>
              <w:rPr>
                <w:lang w:eastAsia="zh-CN"/>
              </w:rPr>
              <w:t>-</w:t>
            </w:r>
            <w:r>
              <w:rPr>
                <w:lang w:eastAsia="zh-CN"/>
              </w:rPr>
              <w:tab/>
            </w:r>
            <w:proofErr w:type="gramStart"/>
            <w:r>
              <w:rPr>
                <w:strike/>
                <w:color w:val="FF0000"/>
                <w:lang w:eastAsia="zh-CN"/>
              </w:rPr>
              <w:t>x</w:t>
            </w:r>
            <w:proofErr w:type="gramEnd"/>
            <w:r>
              <w:rPr>
                <w:lang w:eastAsia="zh-CN"/>
              </w:rPr>
              <w:t xml:space="preserve"> </w:t>
            </w:r>
            <w:r>
              <w:rPr>
                <w:color w:val="FF0000"/>
                <w:u w:val="single"/>
                <w:lang w:eastAsia="zh-CN"/>
              </w:rPr>
              <w:t xml:space="preserve">1 </w:t>
            </w:r>
            <w:r>
              <w:rPr>
                <w:lang w:eastAsia="zh-CN"/>
              </w:rPr>
              <w:t>bit</w:t>
            </w:r>
            <w:r>
              <w:rPr>
                <w:strike/>
                <w:color w:val="FF0000"/>
                <w:lang w:eastAsia="zh-CN"/>
              </w:rPr>
              <w:t>s</w:t>
            </w:r>
            <w:r>
              <w:rPr>
                <w:lang w:eastAsia="zh-CN"/>
              </w:rPr>
              <w:t xml:space="preserve"> otherwise. </w:t>
            </w:r>
            <w:r>
              <w:rPr>
                <w:color w:val="FF0000"/>
                <w:u w:val="single"/>
                <w:lang w:eastAsia="zh-CN"/>
              </w:rPr>
              <w:t>The 1 bit indication is used to determine the minimum applicable K0 for the active DL BWP and the minimum applicable K2 value for the active UL BWP of each scheduled cell indicated by Scheduled cells indicator field or F</w:t>
            </w:r>
            <w:r>
              <w:rPr>
                <w:rFonts w:hint="eastAsia"/>
                <w:color w:val="FF0000"/>
                <w:u w:val="single"/>
                <w:lang w:eastAsia="zh-CN"/>
              </w:rPr>
              <w:t>requency domain resource assignment</w:t>
            </w:r>
            <w:r>
              <w:rPr>
                <w:color w:val="FF0000"/>
                <w:u w:val="single"/>
                <w:lang w:eastAsia="zh-CN"/>
              </w:rPr>
              <w:t xml:space="preserve"> field, if configured respectively, according to Table 7.3.1.1.2-33. If the minimum applicable K0 is indicated, the minimum applicable value of the </w:t>
            </w:r>
            <w:proofErr w:type="spellStart"/>
            <w:r>
              <w:rPr>
                <w:color w:val="FF0000"/>
                <w:u w:val="single"/>
                <w:lang w:eastAsia="zh-CN"/>
              </w:rPr>
              <w:t>aperiodic</w:t>
            </w:r>
            <w:proofErr w:type="spellEnd"/>
            <w:r>
              <w:rPr>
                <w:color w:val="FF0000"/>
                <w:u w:val="single"/>
                <w:lang w:eastAsia="zh-CN"/>
              </w:rPr>
              <w:t xml:space="preserve"> CSI-RS triggering offset for an active DL BWP of each scheduled cell indicated by Scheduled cells indicator field or F</w:t>
            </w:r>
            <w:r>
              <w:rPr>
                <w:rFonts w:hint="eastAsia"/>
                <w:color w:val="FF0000"/>
                <w:u w:val="single"/>
                <w:lang w:eastAsia="zh-CN"/>
              </w:rPr>
              <w:t>requency domain resource assignment</w:t>
            </w:r>
            <w:r>
              <w:rPr>
                <w:color w:val="FF0000"/>
                <w:u w:val="single"/>
                <w:lang w:eastAsia="zh-CN"/>
              </w:rPr>
              <w:t xml:space="preserve"> field shall be the same as the minimum applicable K0 value.</w:t>
            </w:r>
          </w:p>
          <w:p w:rsidR="00E82323" w:rsidRDefault="005E6330">
            <w:pPr>
              <w:jc w:val="center"/>
              <w:rPr>
                <w:rFonts w:eastAsiaTheme="minorEastAsia"/>
                <w:b/>
                <w:i/>
                <w:lang w:eastAsia="zh-CN"/>
              </w:rPr>
            </w:pPr>
            <w:r>
              <w:rPr>
                <w:rFonts w:eastAsiaTheme="minorEastAsia"/>
                <w:lang w:eastAsia="zh-CN"/>
              </w:rPr>
              <w:t>-----------</w:t>
            </w:r>
            <w:r>
              <w:rPr>
                <w:rFonts w:eastAsiaTheme="minorEastAsia" w:hint="eastAsia"/>
                <w:lang w:eastAsia="zh-CN"/>
              </w:rPr>
              <w:t>-</w:t>
            </w:r>
            <w:r>
              <w:rPr>
                <w:rFonts w:eastAsiaTheme="minorEastAsia"/>
                <w:sz w:val="20"/>
                <w:szCs w:val="20"/>
                <w:lang w:eastAsia="zh-CN"/>
              </w:rPr>
              <w:t>-----------</w:t>
            </w:r>
            <w:r>
              <w:rPr>
                <w:rFonts w:eastAsiaTheme="minorEastAsia" w:hint="eastAsia"/>
                <w:sz w:val="20"/>
                <w:szCs w:val="20"/>
                <w:lang w:eastAsia="zh-CN"/>
              </w:rPr>
              <w:t>-</w:t>
            </w:r>
            <w:r>
              <w:rPr>
                <w:rFonts w:eastAsiaTheme="minorEastAsia"/>
                <w:sz w:val="20"/>
                <w:szCs w:val="20"/>
                <w:lang w:eastAsia="zh-CN"/>
              </w:rPr>
              <w:t xml:space="preserve"> for 38.212 </w:t>
            </w:r>
            <w:r>
              <w:rPr>
                <w:rFonts w:eastAsiaTheme="minorEastAsia" w:hint="eastAsia"/>
                <w:sz w:val="20"/>
                <w:szCs w:val="20"/>
                <w:lang w:eastAsia="zh-CN"/>
              </w:rPr>
              <w:t xml:space="preserve">ends </w:t>
            </w:r>
            <w:r>
              <w:rPr>
                <w:rFonts w:eastAsiaTheme="minorEastAsia"/>
                <w:sz w:val="20"/>
                <w:szCs w:val="20"/>
                <w:lang w:eastAsia="zh-CN"/>
              </w:rPr>
              <w:t>-----------</w:t>
            </w:r>
            <w:r>
              <w:rPr>
                <w:rFonts w:eastAsiaTheme="minorEastAsia" w:hint="eastAsia"/>
                <w:sz w:val="20"/>
                <w:szCs w:val="20"/>
                <w:lang w:eastAsia="zh-CN"/>
              </w:rPr>
              <w:t>-</w:t>
            </w:r>
            <w:r>
              <w:rPr>
                <w:rFonts w:eastAsiaTheme="minorEastAsia"/>
                <w:sz w:val="20"/>
                <w:szCs w:val="20"/>
                <w:lang w:eastAsia="zh-CN"/>
              </w:rPr>
              <w:t>---</w:t>
            </w:r>
            <w:r>
              <w:rPr>
                <w:rFonts w:eastAsiaTheme="minorEastAsia"/>
                <w:lang w:eastAsia="zh-CN"/>
              </w:rPr>
              <w:t>--------</w:t>
            </w:r>
            <w:r>
              <w:rPr>
                <w:rFonts w:eastAsiaTheme="minorEastAsia" w:hint="eastAsia"/>
                <w:lang w:eastAsia="zh-CN"/>
              </w:rPr>
              <w:t>-</w:t>
            </w:r>
          </w:p>
        </w:tc>
      </w:tr>
    </w:tbl>
    <w:p w:rsidR="00E82323" w:rsidRDefault="00E82323">
      <w:pPr>
        <w:rPr>
          <w:rFonts w:eastAsiaTheme="minorEastAsia"/>
          <w:b/>
          <w:i/>
          <w:lang w:eastAsia="zh-CN"/>
        </w:rPr>
      </w:pPr>
    </w:p>
    <w:p w:rsidR="00E82323" w:rsidRDefault="005E6330">
      <w:pPr>
        <w:rPr>
          <w:rFonts w:eastAsiaTheme="minorEastAsia"/>
          <w:b/>
          <w:i/>
          <w:lang w:eastAsia="zh-CN"/>
        </w:rPr>
      </w:pPr>
      <w:r>
        <w:rPr>
          <w:rFonts w:eastAsiaTheme="minorEastAsia" w:hint="eastAsia"/>
          <w:b/>
          <w:i/>
          <w:szCs w:val="22"/>
          <w:lang w:eastAsia="zh-CN"/>
        </w:rPr>
        <w:t>P</w:t>
      </w:r>
      <w:r>
        <w:rPr>
          <w:rFonts w:eastAsiaTheme="minorEastAsia"/>
          <w:b/>
          <w:i/>
          <w:szCs w:val="22"/>
          <w:lang w:eastAsia="zh-CN"/>
        </w:rPr>
        <w:t xml:space="preserve">roposal 2: </w:t>
      </w:r>
      <w:proofErr w:type="spellStart"/>
      <w:r>
        <w:rPr>
          <w:rFonts w:eastAsiaTheme="minorEastAsia"/>
          <w:b/>
          <w:i/>
          <w:lang w:eastAsia="zh-CN"/>
        </w:rPr>
        <w:t>SCell</w:t>
      </w:r>
      <w:proofErr w:type="spellEnd"/>
      <w:r>
        <w:rPr>
          <w:rFonts w:eastAsiaTheme="minorEastAsia"/>
          <w:b/>
          <w:i/>
          <w:lang w:eastAsia="zh-CN"/>
        </w:rPr>
        <w:t xml:space="preserve"> dormancy indication field is defined up to 5 bits. The corresponding 38.212 TP is as following.</w:t>
      </w:r>
    </w:p>
    <w:tbl>
      <w:tblPr>
        <w:tblStyle w:val="TableGrid"/>
        <w:tblW w:w="0" w:type="auto"/>
        <w:tblLook w:val="04A0"/>
      </w:tblPr>
      <w:tblGrid>
        <w:gridCol w:w="9736"/>
      </w:tblGrid>
      <w:tr w:rsidR="00E82323">
        <w:tc>
          <w:tcPr>
            <w:tcW w:w="9736" w:type="dxa"/>
          </w:tcPr>
          <w:p w:rsidR="00E82323" w:rsidRDefault="005E6330">
            <w:pPr>
              <w:jc w:val="center"/>
              <w:rPr>
                <w:rFonts w:eastAsiaTheme="minorEastAsia"/>
                <w:lang w:eastAsia="zh-CN"/>
              </w:rPr>
            </w:pPr>
            <w:r>
              <w:rPr>
                <w:rFonts w:eastAsiaTheme="minorEastAsia"/>
                <w:lang w:eastAsia="zh-CN"/>
              </w:rPr>
              <w:t>-----------</w:t>
            </w:r>
            <w:r>
              <w:rPr>
                <w:rFonts w:eastAsiaTheme="minorEastAsia" w:hint="eastAsia"/>
                <w:sz w:val="20"/>
                <w:szCs w:val="20"/>
                <w:lang w:eastAsia="zh-CN"/>
              </w:rPr>
              <w:t>-</w:t>
            </w:r>
            <w:r>
              <w:rPr>
                <w:rFonts w:eastAsiaTheme="minorEastAsia"/>
                <w:sz w:val="20"/>
                <w:szCs w:val="20"/>
                <w:lang w:eastAsia="zh-CN"/>
              </w:rPr>
              <w:t>-----------</w:t>
            </w:r>
            <w:r>
              <w:rPr>
                <w:rFonts w:eastAsiaTheme="minorEastAsia" w:hint="eastAsia"/>
                <w:sz w:val="20"/>
                <w:szCs w:val="20"/>
                <w:lang w:eastAsia="zh-CN"/>
              </w:rPr>
              <w:t>-</w:t>
            </w:r>
            <w:r>
              <w:rPr>
                <w:rFonts w:eastAsiaTheme="minorEastAsia"/>
                <w:sz w:val="20"/>
                <w:szCs w:val="20"/>
                <w:lang w:eastAsia="zh-CN"/>
              </w:rPr>
              <w:t xml:space="preserve"> for 38.212</w:t>
            </w:r>
            <w:r>
              <w:rPr>
                <w:rFonts w:eastAsiaTheme="minorEastAsia" w:hint="eastAsia"/>
                <w:sz w:val="20"/>
                <w:szCs w:val="20"/>
                <w:lang w:eastAsia="zh-CN"/>
              </w:rPr>
              <w:t xml:space="preserve"> </w:t>
            </w:r>
            <w:r>
              <w:rPr>
                <w:rFonts w:eastAsiaTheme="minorEastAsia"/>
                <w:sz w:val="20"/>
                <w:szCs w:val="20"/>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p>
          <w:p w:rsidR="00E82323" w:rsidRDefault="005E6330">
            <w:pPr>
              <w:rPr>
                <w:rFonts w:eastAsiaTheme="minorEastAsia"/>
                <w:lang w:eastAsia="zh-CN"/>
              </w:rPr>
            </w:pPr>
            <w:r>
              <w:rPr>
                <w:rFonts w:eastAsiaTheme="minorEastAsia"/>
                <w:lang w:eastAsia="zh-CN"/>
              </w:rPr>
              <w:t>7.3.1.1.4</w:t>
            </w:r>
            <w:r>
              <w:rPr>
                <w:rFonts w:eastAsiaTheme="minorEastAsia"/>
                <w:lang w:eastAsia="zh-CN"/>
              </w:rPr>
              <w:tab/>
              <w:t>Format 0_3</w:t>
            </w:r>
          </w:p>
          <w:p w:rsidR="00E82323" w:rsidRDefault="005E6330">
            <w:pPr>
              <w:pStyle w:val="B1"/>
            </w:pPr>
            <w:r>
              <w:t>-</w:t>
            </w:r>
            <w:r>
              <w:rPr>
                <w:rFonts w:hint="eastAsia"/>
                <w:lang w:eastAsia="zh-CN"/>
              </w:rPr>
              <w:tab/>
            </w:r>
            <w:proofErr w:type="spellStart"/>
            <w:r>
              <w:rPr>
                <w:lang w:eastAsia="zh-CN"/>
              </w:rPr>
              <w:t>SCell</w:t>
            </w:r>
            <w:proofErr w:type="spellEnd"/>
            <w:r>
              <w:rPr>
                <w:lang w:eastAsia="zh-CN"/>
              </w:rPr>
              <w:t xml:space="preserve"> dormancy indication</w:t>
            </w:r>
            <w:r>
              <w:t xml:space="preserve"> – 0 bit if higher layer parameter </w:t>
            </w:r>
            <w:r>
              <w:rPr>
                <w:i/>
              </w:rPr>
              <w:t>dormancyDCI-0-3</w:t>
            </w:r>
            <w:r>
              <w:t xml:space="preserve"> is not enabled; otherwise </w:t>
            </w:r>
            <w:r>
              <w:rPr>
                <w:strike/>
                <w:color w:val="FF0000"/>
              </w:rPr>
              <w:t>x</w:t>
            </w:r>
            <w:r>
              <w:rPr>
                <w:color w:val="FF0000"/>
                <w:u w:val="single"/>
              </w:rPr>
              <w:t xml:space="preserve"> 1, 2, 3, 4 or 5 </w:t>
            </w:r>
            <w:r>
              <w:rPr>
                <w:lang w:eastAsia="zh-CN"/>
              </w:rPr>
              <w:t>bits</w:t>
            </w:r>
            <w:r>
              <w:rPr>
                <w:color w:val="FF0000"/>
                <w:u w:val="single"/>
                <w:lang w:eastAsia="zh-CN"/>
              </w:rPr>
              <w:t xml:space="preserve"> </w:t>
            </w:r>
            <w:r>
              <w:rPr>
                <w:rFonts w:eastAsia="DengXian" w:hint="eastAsia"/>
                <w:color w:val="FF0000"/>
                <w:u w:val="single"/>
                <w:lang w:val="nb-NO" w:eastAsia="zh-CN"/>
              </w:rPr>
              <w:t xml:space="preserve">determined according to </w:t>
            </w:r>
            <w:r>
              <w:rPr>
                <w:rFonts w:eastAsia="DengXian"/>
                <w:color w:val="FF0000"/>
                <w:u w:val="single"/>
                <w:lang w:val="nb-NO" w:eastAsia="zh-CN"/>
              </w:rPr>
              <w:t xml:space="preserve">the number of different </w:t>
            </w:r>
            <w:r>
              <w:rPr>
                <w:rFonts w:eastAsia="DengXian"/>
                <w:i/>
                <w:color w:val="FF0000"/>
                <w:u w:val="single"/>
                <w:lang w:val="nb-NO" w:eastAsia="zh-CN"/>
              </w:rPr>
              <w:t>DormancyGroupID(s)</w:t>
            </w:r>
            <w:r>
              <w:rPr>
                <w:rFonts w:eastAsia="DengXian"/>
                <w:color w:val="FF0000"/>
                <w:u w:val="single"/>
                <w:lang w:val="nb-NO" w:eastAsia="zh-CN"/>
              </w:rPr>
              <w:t xml:space="preserve"> provided by </w:t>
            </w:r>
            <w:r>
              <w:rPr>
                <w:rFonts w:eastAsia="DengXian" w:hint="eastAsia"/>
                <w:color w:val="FF0000"/>
                <w:u w:val="single"/>
                <w:lang w:val="nb-NO" w:eastAsia="zh-CN"/>
              </w:rPr>
              <w:t>higher layer parameter</w:t>
            </w:r>
            <w:r>
              <w:rPr>
                <w:rFonts w:eastAsia="DengXian"/>
                <w:color w:val="FF0000"/>
                <w:u w:val="single"/>
                <w:lang w:val="nb-NO" w:eastAsia="zh-CN"/>
              </w:rPr>
              <w:t xml:space="preserve"> </w:t>
            </w:r>
            <w:proofErr w:type="spellStart"/>
            <w:r>
              <w:rPr>
                <w:i/>
                <w:color w:val="FF0000"/>
                <w:u w:val="single"/>
                <w:lang w:eastAsia="zh-CN"/>
              </w:rPr>
              <w:t>dormancyGroupWithinActiveTime</w:t>
            </w:r>
            <w:proofErr w:type="spellEnd"/>
            <w:r>
              <w:rPr>
                <w:rFonts w:eastAsia="DengXian"/>
                <w:i/>
                <w:color w:val="FF0000"/>
                <w:u w:val="single"/>
                <w:lang w:val="nb-NO"/>
              </w:rPr>
              <w:t xml:space="preserve">, </w:t>
            </w:r>
            <w:r>
              <w:rPr>
                <w:rFonts w:eastAsia="DengXian"/>
                <w:color w:val="FF0000"/>
                <w:u w:val="single"/>
                <w:lang w:val="nb-NO"/>
              </w:rPr>
              <w:t xml:space="preserve">where each bit corresponds to one of the SCell group(s) configured by higher layers parameter </w:t>
            </w:r>
            <w:proofErr w:type="spellStart"/>
            <w:r>
              <w:rPr>
                <w:i/>
                <w:color w:val="FF0000"/>
                <w:u w:val="single"/>
                <w:lang w:eastAsia="zh-CN"/>
              </w:rPr>
              <w:t>dormancyGroupWithinActiveTime</w:t>
            </w:r>
            <w:proofErr w:type="spellEnd"/>
            <w:r>
              <w:rPr>
                <w:rFonts w:eastAsia="DengXian"/>
                <w:i/>
                <w:color w:val="FF0000"/>
                <w:u w:val="single"/>
                <w:lang w:val="nb-NO"/>
              </w:rPr>
              <w:t>,</w:t>
            </w:r>
            <w:r>
              <w:rPr>
                <w:rFonts w:eastAsia="DengXian"/>
                <w:color w:val="FF0000"/>
                <w:u w:val="single"/>
                <w:lang w:val="nb-NO"/>
              </w:rPr>
              <w:t xml:space="preserve"> with MSB to LSB of the bitmap corresponding to the first to last configured SCell group</w:t>
            </w:r>
            <w:r>
              <w:rPr>
                <w:color w:val="FF0000"/>
                <w:u w:val="single"/>
              </w:rPr>
              <w:t xml:space="preserve"> in ascending order of </w:t>
            </w:r>
            <w:proofErr w:type="spellStart"/>
            <w:r>
              <w:rPr>
                <w:i/>
                <w:iCs/>
                <w:color w:val="FF0000"/>
                <w:u w:val="single"/>
              </w:rPr>
              <w:t>DormancyGroupID</w:t>
            </w:r>
            <w:proofErr w:type="spellEnd"/>
            <w:r>
              <w:rPr>
                <w:rFonts w:eastAsia="DengXian" w:hint="eastAsia"/>
                <w:color w:val="FF0000"/>
                <w:u w:val="single"/>
                <w:lang w:val="nb-NO" w:eastAsia="zh-CN"/>
              </w:rPr>
              <w:t xml:space="preserve">. </w:t>
            </w:r>
            <w:r>
              <w:rPr>
                <w:color w:val="FF0000"/>
                <w:u w:val="single"/>
              </w:rPr>
              <w:t xml:space="preserve">The field is only present when this format is carried by PDCCH on the primary cell within DRX Active Time and the UE is configured with at least two DL BWPs for </w:t>
            </w:r>
            <w:proofErr w:type="gramStart"/>
            <w:r>
              <w:rPr>
                <w:rFonts w:hint="eastAsia"/>
                <w:color w:val="FF0000"/>
                <w:u w:val="single"/>
                <w:lang w:eastAsia="zh-CN"/>
              </w:rPr>
              <w:t>an</w:t>
            </w:r>
            <w:proofErr w:type="gramEnd"/>
            <w:r>
              <w:rPr>
                <w:color w:val="FF0000"/>
                <w:u w:val="single"/>
              </w:rPr>
              <w:t xml:space="preserve"> </w:t>
            </w:r>
            <w:proofErr w:type="spellStart"/>
            <w:r>
              <w:rPr>
                <w:color w:val="FF0000"/>
                <w:u w:val="single"/>
              </w:rPr>
              <w:t>SCell</w:t>
            </w:r>
            <w:proofErr w:type="spellEnd"/>
            <w:r>
              <w:rPr>
                <w:color w:val="FF0000"/>
                <w:u w:val="single"/>
              </w:rPr>
              <w:t>.</w:t>
            </w:r>
          </w:p>
          <w:p w:rsidR="00E82323" w:rsidRDefault="005E6330">
            <w:pPr>
              <w:rPr>
                <w:rFonts w:eastAsiaTheme="minorEastAsia"/>
                <w:lang w:eastAsia="zh-CN"/>
              </w:rPr>
            </w:pPr>
            <w:r>
              <w:rPr>
                <w:rFonts w:eastAsiaTheme="minorEastAsia"/>
                <w:lang w:eastAsia="zh-CN"/>
              </w:rPr>
              <w:t>7.3.1.1.4</w:t>
            </w:r>
            <w:r>
              <w:rPr>
                <w:rFonts w:eastAsiaTheme="minorEastAsia"/>
                <w:lang w:eastAsia="zh-CN"/>
              </w:rPr>
              <w:tab/>
              <w:t>Format 1_3</w:t>
            </w:r>
          </w:p>
          <w:p w:rsidR="00E82323" w:rsidRDefault="005E6330">
            <w:pPr>
              <w:pStyle w:val="B1"/>
              <w:rPr>
                <w:rFonts w:eastAsiaTheme="minorEastAsia"/>
                <w:lang w:eastAsia="zh-CN"/>
              </w:rPr>
            </w:pPr>
            <w:r>
              <w:t>-</w:t>
            </w:r>
            <w:r>
              <w:rPr>
                <w:rFonts w:hint="eastAsia"/>
                <w:lang w:eastAsia="zh-CN"/>
              </w:rPr>
              <w:tab/>
            </w:r>
            <w:proofErr w:type="spellStart"/>
            <w:r>
              <w:rPr>
                <w:lang w:eastAsia="zh-CN"/>
              </w:rPr>
              <w:t>SCell</w:t>
            </w:r>
            <w:proofErr w:type="spellEnd"/>
            <w:r>
              <w:rPr>
                <w:lang w:eastAsia="zh-CN"/>
              </w:rPr>
              <w:t xml:space="preserve"> dormancy indication</w:t>
            </w:r>
            <w:r>
              <w:t xml:space="preserve"> – 0 bit if higher layer parameter </w:t>
            </w:r>
            <w:proofErr w:type="spellStart"/>
            <w:r>
              <w:rPr>
                <w:i/>
                <w:strike/>
                <w:color w:val="FF0000"/>
                <w:lang w:eastAsia="zh-CN"/>
              </w:rPr>
              <w:t>SCell</w:t>
            </w:r>
            <w:proofErr w:type="spellEnd"/>
            <w:r>
              <w:rPr>
                <w:i/>
                <w:strike/>
                <w:color w:val="FF0000"/>
                <w:lang w:eastAsia="zh-CN"/>
              </w:rPr>
              <w:t>-dormancy-indication-Present</w:t>
            </w:r>
            <w:r>
              <w:t xml:space="preserve">  </w:t>
            </w:r>
            <w:r>
              <w:rPr>
                <w:i/>
                <w:color w:val="FF0000"/>
                <w:u w:val="single"/>
              </w:rPr>
              <w:t xml:space="preserve">dormancyDCI-1-3 </w:t>
            </w:r>
            <w:r>
              <w:t xml:space="preserve">is not enabled; otherwise </w:t>
            </w:r>
            <w:r>
              <w:rPr>
                <w:strike/>
                <w:color w:val="FF0000"/>
              </w:rPr>
              <w:t>x</w:t>
            </w:r>
            <w:r>
              <w:rPr>
                <w:strike/>
                <w:color w:val="FF0000"/>
                <w:lang w:eastAsia="zh-CN"/>
              </w:rPr>
              <w:t xml:space="preserve"> </w:t>
            </w:r>
            <w:r>
              <w:rPr>
                <w:color w:val="FF0000"/>
                <w:u w:val="single"/>
              </w:rPr>
              <w:t xml:space="preserve">1, 2, 3, 4 or 5 </w:t>
            </w:r>
            <w:r>
              <w:rPr>
                <w:lang w:eastAsia="zh-CN"/>
              </w:rPr>
              <w:t>bits</w:t>
            </w:r>
            <w:r>
              <w:rPr>
                <w:color w:val="FF0000"/>
                <w:u w:val="single"/>
                <w:lang w:eastAsia="zh-CN"/>
              </w:rPr>
              <w:t xml:space="preserve"> </w:t>
            </w:r>
            <w:r>
              <w:rPr>
                <w:rFonts w:eastAsia="DengXian" w:hint="eastAsia"/>
                <w:color w:val="FF0000"/>
                <w:u w:val="single"/>
                <w:lang w:val="nb-NO" w:eastAsia="zh-CN"/>
              </w:rPr>
              <w:t xml:space="preserve">determined according to </w:t>
            </w:r>
            <w:r>
              <w:rPr>
                <w:rFonts w:eastAsia="DengXian"/>
                <w:color w:val="FF0000"/>
                <w:u w:val="single"/>
                <w:lang w:val="nb-NO" w:eastAsia="zh-CN"/>
              </w:rPr>
              <w:t xml:space="preserve">the number of different </w:t>
            </w:r>
            <w:r>
              <w:rPr>
                <w:rFonts w:eastAsia="DengXian"/>
                <w:i/>
                <w:color w:val="FF0000"/>
                <w:u w:val="single"/>
                <w:lang w:val="nb-NO" w:eastAsia="zh-CN"/>
              </w:rPr>
              <w:t>DormancyGroupID(s)</w:t>
            </w:r>
            <w:r>
              <w:rPr>
                <w:rFonts w:eastAsia="DengXian"/>
                <w:color w:val="FF0000"/>
                <w:u w:val="single"/>
                <w:lang w:val="nb-NO" w:eastAsia="zh-CN"/>
              </w:rPr>
              <w:t xml:space="preserve"> provided by </w:t>
            </w:r>
            <w:r>
              <w:rPr>
                <w:rFonts w:eastAsia="DengXian" w:hint="eastAsia"/>
                <w:color w:val="FF0000"/>
                <w:u w:val="single"/>
                <w:lang w:val="nb-NO" w:eastAsia="zh-CN"/>
              </w:rPr>
              <w:t>higher layer parameter</w:t>
            </w:r>
            <w:r>
              <w:rPr>
                <w:rFonts w:eastAsia="DengXian"/>
                <w:color w:val="FF0000"/>
                <w:u w:val="single"/>
                <w:lang w:val="nb-NO" w:eastAsia="zh-CN"/>
              </w:rPr>
              <w:t xml:space="preserve"> </w:t>
            </w:r>
            <w:proofErr w:type="spellStart"/>
            <w:r>
              <w:rPr>
                <w:i/>
                <w:color w:val="FF0000"/>
                <w:u w:val="single"/>
                <w:lang w:eastAsia="zh-CN"/>
              </w:rPr>
              <w:t>dormancyGroupWithinActiveTime</w:t>
            </w:r>
            <w:proofErr w:type="spellEnd"/>
            <w:r>
              <w:rPr>
                <w:rFonts w:eastAsia="DengXian"/>
                <w:i/>
                <w:color w:val="FF0000"/>
                <w:u w:val="single"/>
                <w:lang w:val="nb-NO"/>
              </w:rPr>
              <w:t xml:space="preserve">, </w:t>
            </w:r>
            <w:r>
              <w:rPr>
                <w:rFonts w:eastAsia="DengXian"/>
                <w:color w:val="FF0000"/>
                <w:u w:val="single"/>
                <w:lang w:val="nb-NO"/>
              </w:rPr>
              <w:t xml:space="preserve">where each bit corresponds to one of the SCell group(s) configured by higher layers parameter </w:t>
            </w:r>
            <w:proofErr w:type="spellStart"/>
            <w:r>
              <w:rPr>
                <w:i/>
                <w:color w:val="FF0000"/>
                <w:u w:val="single"/>
                <w:lang w:eastAsia="zh-CN"/>
              </w:rPr>
              <w:t>dormancyGroupWithinActiveTime</w:t>
            </w:r>
            <w:proofErr w:type="spellEnd"/>
            <w:r>
              <w:rPr>
                <w:rFonts w:eastAsia="DengXian"/>
                <w:i/>
                <w:color w:val="FF0000"/>
                <w:u w:val="single"/>
                <w:lang w:val="nb-NO"/>
              </w:rPr>
              <w:t>,</w:t>
            </w:r>
            <w:r>
              <w:rPr>
                <w:rFonts w:eastAsia="DengXian"/>
                <w:color w:val="FF0000"/>
                <w:u w:val="single"/>
                <w:lang w:val="nb-NO"/>
              </w:rPr>
              <w:t xml:space="preserve"> with MSB to LSB of the bitmap corresponding to the first to last configured SCell group</w:t>
            </w:r>
            <w:r>
              <w:rPr>
                <w:color w:val="FF0000"/>
                <w:u w:val="single"/>
              </w:rPr>
              <w:t xml:space="preserve"> in ascending order of </w:t>
            </w:r>
            <w:proofErr w:type="spellStart"/>
            <w:r>
              <w:rPr>
                <w:i/>
                <w:iCs/>
                <w:color w:val="FF0000"/>
                <w:u w:val="single"/>
              </w:rPr>
              <w:t>DormancyGroupID</w:t>
            </w:r>
            <w:proofErr w:type="spellEnd"/>
            <w:r>
              <w:rPr>
                <w:rFonts w:eastAsia="DengXian" w:hint="eastAsia"/>
                <w:color w:val="FF0000"/>
                <w:u w:val="single"/>
                <w:lang w:val="nb-NO" w:eastAsia="zh-CN"/>
              </w:rPr>
              <w:t xml:space="preserve">. </w:t>
            </w:r>
            <w:r>
              <w:rPr>
                <w:color w:val="FF0000"/>
                <w:u w:val="single"/>
              </w:rPr>
              <w:t xml:space="preserve">The field is only present when this format is carried by PDCCH on the primary cell within DRX Active Time and the UE is configured with at least two DL BWPs for </w:t>
            </w:r>
            <w:proofErr w:type="gramStart"/>
            <w:r>
              <w:rPr>
                <w:color w:val="FF0000"/>
                <w:u w:val="single"/>
              </w:rPr>
              <w:t>an</w:t>
            </w:r>
            <w:proofErr w:type="gramEnd"/>
            <w:r>
              <w:rPr>
                <w:color w:val="FF0000"/>
                <w:u w:val="single"/>
              </w:rPr>
              <w:t xml:space="preserve"> </w:t>
            </w:r>
            <w:proofErr w:type="spellStart"/>
            <w:r>
              <w:rPr>
                <w:color w:val="FF0000"/>
                <w:u w:val="single"/>
              </w:rPr>
              <w:t>SCell</w:t>
            </w:r>
            <w:proofErr w:type="spellEnd"/>
            <w:r>
              <w:rPr>
                <w:color w:val="FF0000"/>
                <w:u w:val="single"/>
              </w:rPr>
              <w:t xml:space="preserve">. </w:t>
            </w:r>
          </w:p>
          <w:p w:rsidR="00E82323" w:rsidRDefault="005E6330">
            <w:pPr>
              <w:jc w:val="center"/>
              <w:rPr>
                <w:rFonts w:eastAsiaTheme="minorEastAsia"/>
                <w:b/>
                <w:i/>
                <w:lang w:eastAsia="zh-CN"/>
              </w:rPr>
            </w:pP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sz w:val="20"/>
                <w:szCs w:val="20"/>
                <w:lang w:eastAsia="zh-CN"/>
              </w:rPr>
              <w:t>--</w:t>
            </w:r>
            <w:r>
              <w:rPr>
                <w:rFonts w:eastAsiaTheme="minorEastAsia" w:hint="eastAsia"/>
                <w:sz w:val="20"/>
                <w:szCs w:val="20"/>
                <w:lang w:eastAsia="zh-CN"/>
              </w:rPr>
              <w:t>-</w:t>
            </w:r>
            <w:r>
              <w:rPr>
                <w:rFonts w:eastAsiaTheme="minorEastAsia"/>
                <w:sz w:val="20"/>
                <w:szCs w:val="20"/>
                <w:lang w:eastAsia="zh-CN"/>
              </w:rPr>
              <w:t xml:space="preserve"> for 38.212 </w:t>
            </w:r>
            <w:r>
              <w:rPr>
                <w:rFonts w:eastAsiaTheme="minorEastAsia" w:hint="eastAsia"/>
                <w:sz w:val="20"/>
                <w:szCs w:val="20"/>
                <w:lang w:eastAsia="zh-CN"/>
              </w:rPr>
              <w:t xml:space="preserve">ends </w:t>
            </w:r>
            <w:r>
              <w:rPr>
                <w:rFonts w:eastAsiaTheme="minorEastAsia"/>
                <w:sz w:val="20"/>
                <w:szCs w:val="20"/>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p>
        </w:tc>
      </w:tr>
    </w:tbl>
    <w:p w:rsidR="00E82323" w:rsidRDefault="00E82323">
      <w:pPr>
        <w:rPr>
          <w:rFonts w:eastAsiaTheme="minorEastAsia"/>
          <w:b/>
          <w:i/>
          <w:lang w:eastAsia="zh-CN"/>
        </w:rPr>
      </w:pPr>
    </w:p>
    <w:p w:rsidR="00E82323" w:rsidRDefault="005E6330">
      <w:pPr>
        <w:rPr>
          <w:rFonts w:eastAsiaTheme="minorEastAsia"/>
          <w:b/>
          <w:i/>
          <w:szCs w:val="22"/>
          <w:lang w:eastAsia="zh-CN"/>
        </w:rPr>
      </w:pPr>
      <w:r>
        <w:rPr>
          <w:rFonts w:eastAsiaTheme="minorEastAsia" w:hint="eastAsia"/>
          <w:b/>
          <w:i/>
          <w:szCs w:val="22"/>
          <w:lang w:eastAsia="zh-CN"/>
        </w:rPr>
        <w:lastRenderedPageBreak/>
        <w:t>P</w:t>
      </w:r>
      <w:r>
        <w:rPr>
          <w:rFonts w:eastAsiaTheme="minorEastAsia"/>
          <w:b/>
          <w:i/>
          <w:szCs w:val="22"/>
          <w:lang w:eastAsia="zh-CN"/>
        </w:rPr>
        <w:t>roposal 3: When any cell in the set of co-scheduled cells is dormant</w:t>
      </w:r>
      <w:r w:rsidR="005D4A86">
        <w:rPr>
          <w:rFonts w:eastAsiaTheme="minorEastAsia"/>
          <w:b/>
          <w:i/>
          <w:szCs w:val="22"/>
          <w:lang w:eastAsia="zh-CN"/>
        </w:rPr>
        <w:t xml:space="preserve">, UE </w:t>
      </w:r>
      <w:r>
        <w:rPr>
          <w:rFonts w:eastAsiaTheme="minorEastAsia"/>
          <w:b/>
          <w:i/>
          <w:szCs w:val="22"/>
          <w:lang w:eastAsia="zh-CN"/>
        </w:rPr>
        <w:t>monitor</w:t>
      </w:r>
      <w:r w:rsidR="005D4A86">
        <w:rPr>
          <w:rFonts w:eastAsiaTheme="minorEastAsia"/>
          <w:b/>
          <w:i/>
          <w:szCs w:val="22"/>
          <w:lang w:eastAsia="zh-CN"/>
        </w:rPr>
        <w:t>s</w:t>
      </w:r>
      <w:r>
        <w:rPr>
          <w:rFonts w:eastAsiaTheme="minorEastAsia"/>
          <w:b/>
          <w:i/>
          <w:szCs w:val="22"/>
          <w:lang w:eastAsia="zh-CN"/>
        </w:rPr>
        <w:t xml:space="preserve"> DCI format 0_3/1_3 by assuming no dormant scheduled cell and ignore</w:t>
      </w:r>
      <w:r w:rsidR="005D4A86">
        <w:rPr>
          <w:rFonts w:eastAsiaTheme="minorEastAsia"/>
          <w:b/>
          <w:i/>
          <w:szCs w:val="22"/>
          <w:lang w:eastAsia="zh-CN"/>
        </w:rPr>
        <w:t>s</w:t>
      </w:r>
      <w:r>
        <w:rPr>
          <w:rFonts w:eastAsiaTheme="minorEastAsia"/>
          <w:b/>
          <w:i/>
          <w:szCs w:val="22"/>
          <w:lang w:eastAsia="zh-CN"/>
        </w:rPr>
        <w:t xml:space="preserve"> the scheduling for the dormant cell(s).</w:t>
      </w:r>
    </w:p>
    <w:p w:rsidR="00E82323" w:rsidRDefault="005E6330">
      <w:pPr>
        <w:rPr>
          <w:rFonts w:eastAsiaTheme="minorEastAsia"/>
          <w:b/>
          <w:i/>
          <w:lang w:eastAsia="zh-CN"/>
        </w:rPr>
      </w:pPr>
      <w:r>
        <w:rPr>
          <w:rFonts w:eastAsiaTheme="minorEastAsia" w:hint="eastAsia"/>
          <w:b/>
          <w:i/>
          <w:lang w:eastAsia="zh-CN"/>
        </w:rPr>
        <w:t>P</w:t>
      </w:r>
      <w:r>
        <w:rPr>
          <w:rFonts w:eastAsiaTheme="minorEastAsia"/>
          <w:b/>
          <w:i/>
          <w:lang w:eastAsia="zh-CN"/>
        </w:rPr>
        <w:t>roposal 4: If the indicated value of a Type-1A field exceeds the value range allowed by a co-scheduled cell, UE ignores the indicated value, and continues using the existing value, for the co-scheduled cell.</w:t>
      </w:r>
    </w:p>
    <w:p w:rsidR="00E82323" w:rsidRDefault="005E6330">
      <w:pPr>
        <w:rPr>
          <w:rFonts w:eastAsiaTheme="minorEastAsia"/>
          <w:b/>
          <w:i/>
          <w:lang w:eastAsia="zh-CN"/>
        </w:rPr>
      </w:pPr>
      <w:r>
        <w:rPr>
          <w:rFonts w:eastAsiaTheme="minorEastAsia"/>
          <w:b/>
          <w:i/>
          <w:lang w:eastAsia="zh-CN"/>
        </w:rPr>
        <w:t>Proposal 5: Include the following text in draft CR of TS38.213:</w:t>
      </w:r>
    </w:p>
    <w:tbl>
      <w:tblPr>
        <w:tblStyle w:val="TableGrid"/>
        <w:tblW w:w="0" w:type="auto"/>
        <w:tblLook w:val="04A0"/>
      </w:tblPr>
      <w:tblGrid>
        <w:gridCol w:w="9736"/>
      </w:tblGrid>
      <w:tr w:rsidR="00E82323">
        <w:tc>
          <w:tcPr>
            <w:tcW w:w="9736" w:type="dxa"/>
          </w:tcPr>
          <w:p w:rsidR="00E82323" w:rsidRDefault="005E6330">
            <w:pPr>
              <w:jc w:val="center"/>
            </w:pP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sz w:val="20"/>
                <w:szCs w:val="20"/>
                <w:lang w:eastAsia="zh-CN"/>
              </w:rPr>
              <w:t>--</w:t>
            </w:r>
            <w:r>
              <w:rPr>
                <w:rFonts w:eastAsiaTheme="minorEastAsia" w:hint="eastAsia"/>
                <w:sz w:val="20"/>
                <w:szCs w:val="20"/>
                <w:lang w:eastAsia="zh-CN"/>
              </w:rPr>
              <w:t>-</w:t>
            </w:r>
            <w:r>
              <w:rPr>
                <w:rFonts w:eastAsiaTheme="minorEastAsia"/>
                <w:sz w:val="20"/>
                <w:szCs w:val="20"/>
                <w:lang w:eastAsia="zh-CN"/>
              </w:rPr>
              <w:t xml:space="preserve"> for 38.213</w:t>
            </w:r>
            <w:r>
              <w:rPr>
                <w:rFonts w:eastAsiaTheme="minorEastAsia" w:hint="eastAsia"/>
                <w:sz w:val="20"/>
                <w:szCs w:val="20"/>
                <w:lang w:eastAsia="zh-CN"/>
              </w:rPr>
              <w:t xml:space="preserve"> </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p>
          <w:p w:rsidR="00E82323" w:rsidRDefault="005E6330">
            <w:pPr>
              <w:rPr>
                <w:rFonts w:eastAsiaTheme="minorEastAsia"/>
                <w:sz w:val="20"/>
                <w:szCs w:val="20"/>
                <w:lang w:eastAsia="zh-CN"/>
              </w:rPr>
            </w:pPr>
            <w:r>
              <w:rPr>
                <w:sz w:val="20"/>
                <w:szCs w:val="20"/>
              </w:rPr>
              <w:t>A UE does not expect to monitor PDCCH candidates on an active DL BWP of a secondary cell if the UE is configured to monitor PDCCH candidates for detection of DCI formats scheduling on that secondary cell in another serving cell. For the active DL BWP of a serving cell on which the UE monitors PDCCH candidates, the UE monitors PDCCH candidates at least for the same serving cell.</w:t>
            </w:r>
            <w:r>
              <w:rPr>
                <w:rFonts w:eastAsiaTheme="minorEastAsia"/>
                <w:color w:val="FF0000"/>
                <w:sz w:val="20"/>
                <w:szCs w:val="20"/>
                <w:u w:val="single"/>
                <w:lang w:eastAsia="zh-CN"/>
              </w:rPr>
              <w:t xml:space="preserve"> UE does not expect to be configured with more than one scheduling cell for a scheduled cell provided in </w:t>
            </w:r>
            <w:r>
              <w:rPr>
                <w:rFonts w:eastAsiaTheme="minorEastAsia"/>
                <w:i/>
                <w:color w:val="FF0000"/>
                <w:sz w:val="20"/>
                <w:szCs w:val="20"/>
                <w:u w:val="single"/>
                <w:lang w:eastAsia="zh-CN"/>
              </w:rPr>
              <w:t>MC-DCI-</w:t>
            </w:r>
            <w:proofErr w:type="spellStart"/>
            <w:r>
              <w:rPr>
                <w:rFonts w:eastAsiaTheme="minorEastAsia"/>
                <w:i/>
                <w:color w:val="FF0000"/>
                <w:sz w:val="20"/>
                <w:szCs w:val="20"/>
                <w:u w:val="single"/>
                <w:lang w:eastAsia="zh-CN"/>
              </w:rPr>
              <w:t>SetofCells</w:t>
            </w:r>
            <w:proofErr w:type="spellEnd"/>
            <w:r>
              <w:rPr>
                <w:rFonts w:eastAsiaTheme="minorEastAsia"/>
                <w:color w:val="FF0000"/>
                <w:sz w:val="20"/>
                <w:szCs w:val="20"/>
                <w:u w:val="single"/>
                <w:lang w:eastAsia="zh-CN"/>
              </w:rPr>
              <w:t>.</w:t>
            </w:r>
          </w:p>
          <w:p w:rsidR="00E82323" w:rsidRDefault="005E6330">
            <w:pPr>
              <w:jc w:val="center"/>
            </w:pP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sz w:val="20"/>
                <w:szCs w:val="20"/>
                <w:lang w:eastAsia="zh-CN"/>
              </w:rPr>
              <w:t>-------</w:t>
            </w:r>
            <w:r>
              <w:rPr>
                <w:rFonts w:eastAsiaTheme="minorEastAsia" w:hint="eastAsia"/>
                <w:sz w:val="20"/>
                <w:szCs w:val="20"/>
                <w:lang w:eastAsia="zh-CN"/>
              </w:rPr>
              <w:t>-</w:t>
            </w:r>
            <w:r>
              <w:rPr>
                <w:rFonts w:eastAsiaTheme="minorEastAsia"/>
                <w:sz w:val="20"/>
                <w:szCs w:val="20"/>
                <w:lang w:eastAsia="zh-CN"/>
              </w:rPr>
              <w:t xml:space="preserve"> for 38.213 </w:t>
            </w:r>
            <w:r>
              <w:rPr>
                <w:rFonts w:eastAsiaTheme="minorEastAsia" w:hint="eastAsia"/>
                <w:sz w:val="20"/>
                <w:szCs w:val="20"/>
                <w:lang w:eastAsia="zh-CN"/>
              </w:rPr>
              <w:t xml:space="preserve">ends </w:t>
            </w:r>
            <w:r>
              <w:rPr>
                <w:rFonts w:eastAsiaTheme="minorEastAsia"/>
                <w:sz w:val="20"/>
                <w:szCs w:val="20"/>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r>
              <w:rPr>
                <w:rFonts w:eastAsiaTheme="minorEastAsia" w:hint="eastAsia"/>
                <w:lang w:eastAsia="zh-CN"/>
              </w:rPr>
              <w:t>-</w:t>
            </w:r>
          </w:p>
        </w:tc>
      </w:tr>
    </w:tbl>
    <w:p w:rsidR="00E82323" w:rsidRDefault="00E82323">
      <w:pPr>
        <w:rPr>
          <w:rFonts w:eastAsiaTheme="minorEastAsia"/>
          <w:b/>
          <w:i/>
          <w:lang w:eastAsia="zh-CN"/>
        </w:rPr>
      </w:pPr>
    </w:p>
    <w:p w:rsidR="00E82323" w:rsidRDefault="005E6330">
      <w:pPr>
        <w:rPr>
          <w:rFonts w:eastAsiaTheme="minorEastAsia"/>
          <w:b/>
          <w:i/>
          <w:lang w:eastAsia="zh-CN"/>
        </w:rPr>
      </w:pPr>
      <w:r>
        <w:rPr>
          <w:rFonts w:eastAsiaTheme="minorEastAsia"/>
          <w:b/>
          <w:i/>
          <w:lang w:eastAsia="zh-CN"/>
        </w:rPr>
        <w:t>Proposal 6: The maximum size of an entry in TDRA table is 16.</w:t>
      </w:r>
    </w:p>
    <w:p w:rsidR="00E82323" w:rsidRDefault="005E6330">
      <w:pPr>
        <w:rPr>
          <w:rFonts w:eastAsiaTheme="minorEastAsia"/>
          <w:b/>
          <w:i/>
          <w:lang w:eastAsia="zh-CN"/>
        </w:rPr>
      </w:pPr>
      <w:r>
        <w:rPr>
          <w:rFonts w:eastAsiaTheme="minorEastAsia"/>
          <w:b/>
          <w:i/>
          <w:lang w:eastAsia="zh-CN"/>
        </w:rPr>
        <w:t>Proposal 7: The maximum number of entries in a TDRA table for DCI format 0_3/1_3 is 64.</w:t>
      </w:r>
    </w:p>
    <w:p w:rsidR="00E82323" w:rsidRDefault="005E6330">
      <w:pPr>
        <w:pStyle w:val="Heading1"/>
        <w:rPr>
          <w:rFonts w:eastAsiaTheme="minorEastAsia"/>
          <w:lang w:eastAsia="zh-CN"/>
        </w:rPr>
      </w:pPr>
      <w:r>
        <w:rPr>
          <w:rFonts w:eastAsiaTheme="minorEastAsia" w:hint="eastAsia"/>
          <w:lang w:eastAsia="zh-CN"/>
        </w:rPr>
        <w:t>R</w:t>
      </w:r>
      <w:r>
        <w:rPr>
          <w:rFonts w:eastAsiaTheme="minorEastAsia"/>
          <w:lang w:eastAsia="zh-CN"/>
        </w:rPr>
        <w:t>eference</w:t>
      </w:r>
    </w:p>
    <w:p w:rsidR="00E82323" w:rsidRDefault="005E6330">
      <w:pPr>
        <w:rPr>
          <w:szCs w:val="22"/>
        </w:rPr>
      </w:pPr>
      <w:r>
        <w:rPr>
          <w:rFonts w:eastAsiaTheme="minorEastAsia" w:hint="eastAsia"/>
          <w:szCs w:val="22"/>
          <w:lang w:eastAsia="zh-CN"/>
        </w:rPr>
        <w:t>[</w:t>
      </w:r>
      <w:r>
        <w:rPr>
          <w:rFonts w:eastAsiaTheme="minorEastAsia"/>
          <w:szCs w:val="22"/>
          <w:lang w:eastAsia="zh-CN"/>
        </w:rPr>
        <w:t xml:space="preserve">1] </w:t>
      </w:r>
      <w:r>
        <w:rPr>
          <w:rFonts w:eastAsiaTheme="minorEastAsia"/>
          <w:szCs w:val="22"/>
          <w:lang w:eastAsia="zh-CN"/>
        </w:rPr>
        <w:tab/>
        <w:t>R1-2308626 Summary of discussion on higher layer signaling for MC-</w:t>
      </w:r>
      <w:proofErr w:type="spellStart"/>
      <w:r>
        <w:rPr>
          <w:rFonts w:eastAsiaTheme="minorEastAsia"/>
          <w:szCs w:val="22"/>
          <w:lang w:eastAsia="zh-CN"/>
        </w:rPr>
        <w:t>Enh</w:t>
      </w:r>
      <w:proofErr w:type="spellEnd"/>
      <w:r>
        <w:rPr>
          <w:rFonts w:hint="eastAsia"/>
          <w:szCs w:val="22"/>
        </w:rPr>
        <w:t>.</w:t>
      </w:r>
    </w:p>
    <w:sectPr w:rsidR="00E82323" w:rsidSect="00E82323">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6330" w:rsidRDefault="005E6330">
      <w:pPr>
        <w:spacing w:line="240" w:lineRule="auto"/>
      </w:pPr>
      <w:r>
        <w:separator/>
      </w:r>
    </w:p>
  </w:endnote>
  <w:endnote w:type="continuationSeparator" w:id="0">
    <w:p w:rsidR="005E6330" w:rsidRDefault="005E633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SimSun"/>
    <w:charset w:val="86"/>
    <w:family w:val="auto"/>
    <w:pitch w:val="default"/>
    <w:sig w:usb0="00000000" w:usb1="00000000" w:usb2="00000000" w:usb3="00000000" w:csb0="00000000" w:csb1="00000000"/>
  </w:font>
  <w:font w:name="等线 Light">
    <w:altName w:val="Gubbi"/>
    <w:charset w:val="00"/>
    <w:family w:val="auto"/>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Gubbi"/>
    <w:panose1 w:val="020B0503020000020004"/>
    <w:charset w:val="81"/>
    <w:family w:val="swiss"/>
    <w:pitch w:val="variable"/>
    <w:sig w:usb0="900002AF" w:usb1="09D77CFB" w:usb2="00000012" w:usb3="00000000" w:csb0="00080001" w:csb1="00000000"/>
  </w:font>
  <w:font w:name="DengXian">
    <w:altName w:val="Arial Unicode MS"/>
    <w:charset w:val="86"/>
    <w:family w:val="auto"/>
    <w:pitch w:val="default"/>
    <w:sig w:usb0="00000000" w:usb1="00000000"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KaiTi">
    <w:altName w:val="Droid Sans Fallback"/>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6330" w:rsidRDefault="005E6330">
      <w:pPr>
        <w:spacing w:after="0"/>
      </w:pPr>
      <w:r>
        <w:separator/>
      </w:r>
    </w:p>
  </w:footnote>
  <w:footnote w:type="continuationSeparator" w:id="0">
    <w:p w:rsidR="005E6330" w:rsidRDefault="005E633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5598D"/>
    <w:multiLevelType w:val="multilevel"/>
    <w:tmpl w:val="037559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2FE343E4"/>
    <w:multiLevelType w:val="multilevel"/>
    <w:tmpl w:val="2FE343E4"/>
    <w:lvl w:ilvl="0">
      <w:start w:val="1"/>
      <w:numFmt w:val="decimal"/>
      <w:pStyle w:val="Heading1"/>
      <w:lvlText w:val="%1"/>
      <w:lvlJc w:val="left"/>
      <w:pPr>
        <w:tabs>
          <w:tab w:val="left" w:pos="612"/>
        </w:tabs>
        <w:ind w:left="0" w:firstLine="0"/>
      </w:pPr>
      <w:rPr>
        <w:rFonts w:hint="eastAsia"/>
        <w:u w:val="none"/>
      </w:rPr>
    </w:lvl>
    <w:lvl w:ilvl="1">
      <w:start w:val="1"/>
      <w:numFmt w:val="decimal"/>
      <w:pStyle w:val="Heading2"/>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907"/>
        </w:tabs>
        <w:ind w:left="907" w:hanging="907"/>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2">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511719BE"/>
    <w:multiLevelType w:val="multilevel"/>
    <w:tmpl w:val="511719B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num w:numId="1">
    <w:abstractNumId w:val="1"/>
  </w:num>
  <w:num w:numId="2">
    <w:abstractNumId w:val="5"/>
  </w:num>
  <w:num w:numId="3">
    <w:abstractNumId w:val="4"/>
  </w:num>
  <w:num w:numId="4">
    <w:abstractNumId w:val="2"/>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57818"/>
    <w:rsid w:val="9DAEBCA2"/>
    <w:rsid w:val="9FBF8B8A"/>
    <w:rsid w:val="BD2F8004"/>
    <w:rsid w:val="BEE5CE52"/>
    <w:rsid w:val="DCACAB6A"/>
    <w:rsid w:val="DDD2DB86"/>
    <w:rsid w:val="F3F5F2CA"/>
    <w:rsid w:val="FBE9F63E"/>
    <w:rsid w:val="FEDFD2B1"/>
    <w:rsid w:val="FF2A606F"/>
    <w:rsid w:val="00005BE1"/>
    <w:rsid w:val="000137B9"/>
    <w:rsid w:val="00013A8A"/>
    <w:rsid w:val="000416FC"/>
    <w:rsid w:val="00050A6C"/>
    <w:rsid w:val="00061602"/>
    <w:rsid w:val="0007528F"/>
    <w:rsid w:val="00130589"/>
    <w:rsid w:val="001E2443"/>
    <w:rsid w:val="001F4FBD"/>
    <w:rsid w:val="001F51B2"/>
    <w:rsid w:val="0021541F"/>
    <w:rsid w:val="002728A7"/>
    <w:rsid w:val="00295C97"/>
    <w:rsid w:val="002D1FB3"/>
    <w:rsid w:val="002D2F86"/>
    <w:rsid w:val="00313253"/>
    <w:rsid w:val="003216B9"/>
    <w:rsid w:val="003255F9"/>
    <w:rsid w:val="00333A77"/>
    <w:rsid w:val="003507FC"/>
    <w:rsid w:val="0037332B"/>
    <w:rsid w:val="00383175"/>
    <w:rsid w:val="003D7A86"/>
    <w:rsid w:val="003E775F"/>
    <w:rsid w:val="004030D4"/>
    <w:rsid w:val="00405210"/>
    <w:rsid w:val="00412B7D"/>
    <w:rsid w:val="00422C87"/>
    <w:rsid w:val="00486545"/>
    <w:rsid w:val="00496CC2"/>
    <w:rsid w:val="004A163D"/>
    <w:rsid w:val="004F2516"/>
    <w:rsid w:val="00507C1D"/>
    <w:rsid w:val="005948C7"/>
    <w:rsid w:val="005D2B23"/>
    <w:rsid w:val="005D4A86"/>
    <w:rsid w:val="005E6330"/>
    <w:rsid w:val="00604E95"/>
    <w:rsid w:val="00606D77"/>
    <w:rsid w:val="00621542"/>
    <w:rsid w:val="00640195"/>
    <w:rsid w:val="006660C9"/>
    <w:rsid w:val="006E5D24"/>
    <w:rsid w:val="006F2C11"/>
    <w:rsid w:val="00777BE2"/>
    <w:rsid w:val="00793322"/>
    <w:rsid w:val="007A2331"/>
    <w:rsid w:val="007A3986"/>
    <w:rsid w:val="007F1C13"/>
    <w:rsid w:val="007F587E"/>
    <w:rsid w:val="00844D4B"/>
    <w:rsid w:val="00854C6B"/>
    <w:rsid w:val="008669BB"/>
    <w:rsid w:val="00867A68"/>
    <w:rsid w:val="00882F1C"/>
    <w:rsid w:val="008A2A37"/>
    <w:rsid w:val="008C4524"/>
    <w:rsid w:val="008D57FB"/>
    <w:rsid w:val="008F28C3"/>
    <w:rsid w:val="009301FD"/>
    <w:rsid w:val="0094393A"/>
    <w:rsid w:val="0096704E"/>
    <w:rsid w:val="00993658"/>
    <w:rsid w:val="009C3D4A"/>
    <w:rsid w:val="009D0380"/>
    <w:rsid w:val="00AB13B9"/>
    <w:rsid w:val="00AE16BC"/>
    <w:rsid w:val="00AF0618"/>
    <w:rsid w:val="00B62905"/>
    <w:rsid w:val="00B86825"/>
    <w:rsid w:val="00BA2F40"/>
    <w:rsid w:val="00BB2F31"/>
    <w:rsid w:val="00BF532A"/>
    <w:rsid w:val="00C01BFB"/>
    <w:rsid w:val="00C41272"/>
    <w:rsid w:val="00C4562F"/>
    <w:rsid w:val="00C54C97"/>
    <w:rsid w:val="00C9042B"/>
    <w:rsid w:val="00CD4D51"/>
    <w:rsid w:val="00CD7C91"/>
    <w:rsid w:val="00D11B8E"/>
    <w:rsid w:val="00D33060"/>
    <w:rsid w:val="00D7337F"/>
    <w:rsid w:val="00DD5328"/>
    <w:rsid w:val="00E12CD1"/>
    <w:rsid w:val="00E12D83"/>
    <w:rsid w:val="00E173BD"/>
    <w:rsid w:val="00E36E37"/>
    <w:rsid w:val="00E44490"/>
    <w:rsid w:val="00E81954"/>
    <w:rsid w:val="00E82323"/>
    <w:rsid w:val="00E91497"/>
    <w:rsid w:val="00EA7909"/>
    <w:rsid w:val="00F57818"/>
    <w:rsid w:val="00F669DB"/>
    <w:rsid w:val="00F8314B"/>
    <w:rsid w:val="00FA19B7"/>
    <w:rsid w:val="00FE10FC"/>
    <w:rsid w:val="4227003E"/>
    <w:rsid w:val="431FC805"/>
    <w:rsid w:val="65131E68"/>
    <w:rsid w:val="6EFF0D5E"/>
    <w:rsid w:val="6EFFD5C1"/>
    <w:rsid w:val="6F3931B0"/>
    <w:rsid w:val="75FF027A"/>
    <w:rsid w:val="7AB9F5C2"/>
    <w:rsid w:val="7EFDAD49"/>
    <w:rsid w:val="7F7FBB0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unhideWhenUsed="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323"/>
    <w:pPr>
      <w:spacing w:after="120" w:line="276" w:lineRule="auto"/>
      <w:jc w:val="both"/>
    </w:pPr>
    <w:rPr>
      <w:rFonts w:ascii="Times New Roman" w:eastAsia="Times New Roman" w:hAnsi="Times New Roman" w:cs="Times New Roman"/>
      <w:sz w:val="22"/>
      <w:szCs w:val="24"/>
      <w:lang w:eastAsia="en-US"/>
    </w:rPr>
  </w:style>
  <w:style w:type="paragraph" w:styleId="Heading1">
    <w:name w:val="heading 1"/>
    <w:basedOn w:val="Normal"/>
    <w:next w:val="Normal"/>
    <w:link w:val="Heading1Char"/>
    <w:uiPriority w:val="9"/>
    <w:qFormat/>
    <w:rsid w:val="00E82323"/>
    <w:pPr>
      <w:keepNext/>
      <w:keepLines/>
      <w:numPr>
        <w:numId w:val="1"/>
      </w:numPr>
      <w:spacing w:before="120"/>
      <w:outlineLvl w:val="0"/>
    </w:pPr>
    <w:rPr>
      <w:b/>
      <w:bCs/>
      <w:kern w:val="44"/>
      <w:sz w:val="28"/>
      <w:szCs w:val="44"/>
    </w:rPr>
  </w:style>
  <w:style w:type="paragraph" w:styleId="Heading2">
    <w:name w:val="heading 2"/>
    <w:basedOn w:val="Normal"/>
    <w:next w:val="Normal"/>
    <w:link w:val="Heading2Char"/>
    <w:uiPriority w:val="9"/>
    <w:unhideWhenUsed/>
    <w:qFormat/>
    <w:rsid w:val="00E82323"/>
    <w:pPr>
      <w:keepNext/>
      <w:keepLines/>
      <w:numPr>
        <w:ilvl w:val="1"/>
        <w:numId w:val="1"/>
      </w:numPr>
      <w:tabs>
        <w:tab w:val="left" w:pos="612"/>
      </w:tabs>
      <w:spacing w:before="100" w:after="100"/>
      <w:outlineLvl w:val="1"/>
    </w:pPr>
    <w:rPr>
      <w:rFonts w:eastAsiaTheme="majorEastAsia" w:cstheme="majorBidi"/>
      <w:b/>
      <w:bCs/>
      <w:sz w:val="24"/>
      <w:szCs w:val="32"/>
    </w:rPr>
  </w:style>
  <w:style w:type="paragraph" w:styleId="Heading3">
    <w:name w:val="heading 3"/>
    <w:basedOn w:val="Normal"/>
    <w:next w:val="Normal"/>
    <w:link w:val="Heading3Char"/>
    <w:uiPriority w:val="9"/>
    <w:unhideWhenUsed/>
    <w:qFormat/>
    <w:rsid w:val="00E82323"/>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E82323"/>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E82323"/>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semiHidden/>
    <w:unhideWhenUsed/>
    <w:qFormat/>
    <w:rsid w:val="00E82323"/>
    <w:pPr>
      <w:keepNext/>
      <w:keepLines/>
      <w:numPr>
        <w:ilvl w:val="5"/>
        <w:numId w:val="1"/>
      </w:numPr>
      <w:spacing w:before="240" w:after="64" w:line="320" w:lineRule="auto"/>
      <w:outlineLvl w:val="5"/>
    </w:pPr>
    <w:rPr>
      <w:rFonts w:asciiTheme="majorHAnsi" w:eastAsiaTheme="majorEastAsia" w:hAnsiTheme="majorHAnsi" w:cstheme="majorBidi"/>
      <w:b/>
      <w:bCs/>
      <w:sz w:val="24"/>
    </w:rPr>
  </w:style>
  <w:style w:type="paragraph" w:styleId="Heading7">
    <w:name w:val="heading 7"/>
    <w:basedOn w:val="Normal"/>
    <w:next w:val="Normal"/>
    <w:link w:val="Heading7Char"/>
    <w:uiPriority w:val="9"/>
    <w:semiHidden/>
    <w:unhideWhenUsed/>
    <w:qFormat/>
    <w:rsid w:val="00E82323"/>
    <w:pPr>
      <w:keepNext/>
      <w:keepLines/>
      <w:numPr>
        <w:ilvl w:val="6"/>
        <w:numId w:val="1"/>
      </w:numPr>
      <w:spacing w:before="240" w:after="64" w:line="320" w:lineRule="auto"/>
      <w:outlineLvl w:val="6"/>
    </w:pPr>
    <w:rPr>
      <w:b/>
      <w:bCs/>
      <w:sz w:val="24"/>
    </w:rPr>
  </w:style>
  <w:style w:type="paragraph" w:styleId="Heading8">
    <w:name w:val="heading 8"/>
    <w:basedOn w:val="Normal"/>
    <w:next w:val="Normal"/>
    <w:link w:val="Heading8Char"/>
    <w:uiPriority w:val="9"/>
    <w:semiHidden/>
    <w:unhideWhenUsed/>
    <w:qFormat/>
    <w:rsid w:val="00E82323"/>
    <w:pPr>
      <w:keepNext/>
      <w:keepLines/>
      <w:numPr>
        <w:ilvl w:val="7"/>
        <w:numId w:val="1"/>
      </w:numPr>
      <w:spacing w:before="240" w:after="64" w:line="320" w:lineRule="auto"/>
      <w:outlineLvl w:val="7"/>
    </w:pPr>
    <w:rPr>
      <w:rFonts w:asciiTheme="majorHAnsi" w:eastAsiaTheme="majorEastAsia" w:hAnsiTheme="majorHAnsi" w:cstheme="majorBidi"/>
      <w:sz w:val="24"/>
    </w:rPr>
  </w:style>
  <w:style w:type="paragraph" w:styleId="Heading9">
    <w:name w:val="heading 9"/>
    <w:basedOn w:val="Normal"/>
    <w:next w:val="Normal"/>
    <w:link w:val="Heading9Char"/>
    <w:uiPriority w:val="9"/>
    <w:semiHidden/>
    <w:unhideWhenUsed/>
    <w:qFormat/>
    <w:rsid w:val="00E82323"/>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sid w:val="00E82323"/>
    <w:pPr>
      <w:spacing w:after="0" w:line="240" w:lineRule="auto"/>
    </w:pPr>
    <w:rPr>
      <w:sz w:val="18"/>
      <w:szCs w:val="18"/>
    </w:rPr>
  </w:style>
  <w:style w:type="character" w:styleId="CommentReference">
    <w:name w:val="annotation reference"/>
    <w:basedOn w:val="DefaultParagraphFont"/>
    <w:uiPriority w:val="99"/>
    <w:semiHidden/>
    <w:unhideWhenUsed/>
    <w:qFormat/>
    <w:rsid w:val="00E82323"/>
    <w:rPr>
      <w:sz w:val="21"/>
      <w:szCs w:val="21"/>
    </w:rPr>
  </w:style>
  <w:style w:type="paragraph" w:styleId="CommentText">
    <w:name w:val="annotation text"/>
    <w:basedOn w:val="Normal"/>
    <w:link w:val="CommentTextChar"/>
    <w:uiPriority w:val="99"/>
    <w:unhideWhenUsed/>
    <w:qFormat/>
    <w:rsid w:val="00E82323"/>
  </w:style>
  <w:style w:type="paragraph" w:styleId="CommentSubject">
    <w:name w:val="annotation subject"/>
    <w:basedOn w:val="CommentText"/>
    <w:next w:val="CommentText"/>
    <w:link w:val="CommentSubjectChar"/>
    <w:uiPriority w:val="99"/>
    <w:semiHidden/>
    <w:unhideWhenUsed/>
    <w:qFormat/>
    <w:rsid w:val="00E82323"/>
    <w:rPr>
      <w:b/>
      <w:bCs/>
    </w:rPr>
  </w:style>
  <w:style w:type="paragraph" w:styleId="Footer">
    <w:name w:val="footer"/>
    <w:basedOn w:val="Normal"/>
    <w:link w:val="FooterChar"/>
    <w:uiPriority w:val="99"/>
    <w:unhideWhenUsed/>
    <w:qFormat/>
    <w:rsid w:val="00E82323"/>
    <w:pPr>
      <w:tabs>
        <w:tab w:val="center" w:pos="4153"/>
        <w:tab w:val="right" w:pos="8306"/>
      </w:tabs>
      <w:snapToGrid w:val="0"/>
      <w:spacing w:line="240" w:lineRule="auto"/>
    </w:pPr>
    <w:rPr>
      <w:sz w:val="18"/>
      <w:szCs w:val="18"/>
    </w:rPr>
  </w:style>
  <w:style w:type="paragraph" w:styleId="Header">
    <w:name w:val="header"/>
    <w:basedOn w:val="Normal"/>
    <w:link w:val="HeaderChar"/>
    <w:qFormat/>
    <w:rsid w:val="00E82323"/>
    <w:pPr>
      <w:tabs>
        <w:tab w:val="center" w:pos="4536"/>
        <w:tab w:val="right" w:pos="9072"/>
      </w:tabs>
      <w:spacing w:after="0"/>
    </w:pPr>
    <w:rPr>
      <w:rFonts w:ascii="Arial" w:eastAsia="MS Mincho" w:hAnsi="Arial"/>
      <w:b/>
    </w:rPr>
  </w:style>
  <w:style w:type="table" w:styleId="TableGrid">
    <w:name w:val="Table Grid"/>
    <w:basedOn w:val="TableNormal"/>
    <w:uiPriority w:val="39"/>
    <w:qFormat/>
    <w:rsid w:val="00E823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qFormat/>
    <w:rsid w:val="00E82323"/>
    <w:rPr>
      <w:rFonts w:ascii="Times New Roman" w:eastAsia="Times New Roman" w:hAnsi="Times New Roman" w:cs="Times New Roman"/>
      <w:b/>
      <w:bCs/>
      <w:kern w:val="44"/>
      <w:sz w:val="28"/>
      <w:szCs w:val="44"/>
      <w:lang w:eastAsia="en-US"/>
    </w:rPr>
  </w:style>
  <w:style w:type="character" w:customStyle="1" w:styleId="Heading2Char">
    <w:name w:val="Heading 2 Char"/>
    <w:basedOn w:val="DefaultParagraphFont"/>
    <w:link w:val="Heading2"/>
    <w:uiPriority w:val="9"/>
    <w:qFormat/>
    <w:rsid w:val="00E82323"/>
    <w:rPr>
      <w:rFonts w:ascii="Times New Roman" w:eastAsiaTheme="majorEastAsia" w:hAnsi="Times New Roman" w:cstheme="majorBidi"/>
      <w:b/>
      <w:bCs/>
      <w:kern w:val="0"/>
      <w:sz w:val="24"/>
      <w:szCs w:val="32"/>
      <w:lang w:eastAsia="en-US"/>
    </w:rPr>
  </w:style>
  <w:style w:type="character" w:customStyle="1" w:styleId="Heading3Char">
    <w:name w:val="Heading 3 Char"/>
    <w:basedOn w:val="DefaultParagraphFont"/>
    <w:link w:val="Heading3"/>
    <w:uiPriority w:val="9"/>
    <w:qFormat/>
    <w:rsid w:val="00E82323"/>
    <w:rPr>
      <w:rFonts w:ascii="Times New Roman" w:eastAsia="Times New Roman" w:hAnsi="Times New Roman" w:cs="Times New Roman"/>
      <w:b/>
      <w:bCs/>
      <w:kern w:val="0"/>
      <w:sz w:val="32"/>
      <w:szCs w:val="32"/>
      <w:lang w:eastAsia="en-US"/>
    </w:rPr>
  </w:style>
  <w:style w:type="character" w:customStyle="1" w:styleId="Heading4Char">
    <w:name w:val="Heading 4 Char"/>
    <w:basedOn w:val="DefaultParagraphFont"/>
    <w:link w:val="Heading4"/>
    <w:uiPriority w:val="9"/>
    <w:semiHidden/>
    <w:qFormat/>
    <w:rsid w:val="00E82323"/>
    <w:rPr>
      <w:rFonts w:asciiTheme="majorHAnsi" w:eastAsiaTheme="majorEastAsia" w:hAnsiTheme="majorHAnsi" w:cstheme="majorBidi"/>
      <w:b/>
      <w:bCs/>
      <w:kern w:val="0"/>
      <w:sz w:val="28"/>
      <w:szCs w:val="28"/>
      <w:lang w:eastAsia="en-US"/>
    </w:rPr>
  </w:style>
  <w:style w:type="character" w:customStyle="1" w:styleId="Heading5Char">
    <w:name w:val="Heading 5 Char"/>
    <w:basedOn w:val="DefaultParagraphFont"/>
    <w:link w:val="Heading5"/>
    <w:uiPriority w:val="9"/>
    <w:semiHidden/>
    <w:qFormat/>
    <w:rsid w:val="00E82323"/>
    <w:rPr>
      <w:rFonts w:ascii="Times New Roman" w:eastAsia="Times New Roman" w:hAnsi="Times New Roman" w:cs="Times New Roman"/>
      <w:b/>
      <w:bCs/>
      <w:kern w:val="0"/>
      <w:sz w:val="28"/>
      <w:szCs w:val="28"/>
      <w:lang w:eastAsia="en-US"/>
    </w:rPr>
  </w:style>
  <w:style w:type="character" w:customStyle="1" w:styleId="Heading6Char">
    <w:name w:val="Heading 6 Char"/>
    <w:basedOn w:val="DefaultParagraphFont"/>
    <w:link w:val="Heading6"/>
    <w:uiPriority w:val="9"/>
    <w:semiHidden/>
    <w:qFormat/>
    <w:rsid w:val="00E82323"/>
    <w:rPr>
      <w:rFonts w:asciiTheme="majorHAnsi" w:eastAsiaTheme="majorEastAsia" w:hAnsiTheme="majorHAnsi" w:cstheme="majorBidi"/>
      <w:b/>
      <w:bCs/>
      <w:kern w:val="0"/>
      <w:sz w:val="24"/>
      <w:szCs w:val="24"/>
      <w:lang w:eastAsia="en-US"/>
    </w:rPr>
  </w:style>
  <w:style w:type="character" w:customStyle="1" w:styleId="Heading7Char">
    <w:name w:val="Heading 7 Char"/>
    <w:basedOn w:val="DefaultParagraphFont"/>
    <w:link w:val="Heading7"/>
    <w:uiPriority w:val="9"/>
    <w:semiHidden/>
    <w:qFormat/>
    <w:rsid w:val="00E82323"/>
    <w:rPr>
      <w:rFonts w:ascii="Times New Roman" w:eastAsia="Times New Roman" w:hAnsi="Times New Roman" w:cs="Times New Roman"/>
      <w:b/>
      <w:bCs/>
      <w:kern w:val="0"/>
      <w:sz w:val="24"/>
      <w:szCs w:val="24"/>
      <w:lang w:eastAsia="en-US"/>
    </w:rPr>
  </w:style>
  <w:style w:type="character" w:customStyle="1" w:styleId="Heading8Char">
    <w:name w:val="Heading 8 Char"/>
    <w:basedOn w:val="DefaultParagraphFont"/>
    <w:link w:val="Heading8"/>
    <w:uiPriority w:val="9"/>
    <w:semiHidden/>
    <w:qFormat/>
    <w:rsid w:val="00E82323"/>
    <w:rPr>
      <w:rFonts w:asciiTheme="majorHAnsi" w:eastAsiaTheme="majorEastAsia" w:hAnsiTheme="majorHAnsi" w:cstheme="majorBidi"/>
      <w:kern w:val="0"/>
      <w:sz w:val="24"/>
      <w:szCs w:val="24"/>
      <w:lang w:eastAsia="en-US"/>
    </w:rPr>
  </w:style>
  <w:style w:type="character" w:customStyle="1" w:styleId="Heading9Char">
    <w:name w:val="Heading 9 Char"/>
    <w:basedOn w:val="DefaultParagraphFont"/>
    <w:link w:val="Heading9"/>
    <w:uiPriority w:val="9"/>
    <w:semiHidden/>
    <w:qFormat/>
    <w:rsid w:val="00E82323"/>
    <w:rPr>
      <w:rFonts w:asciiTheme="majorHAnsi" w:eastAsiaTheme="majorEastAsia" w:hAnsiTheme="majorHAnsi" w:cstheme="majorBidi"/>
      <w:kern w:val="0"/>
      <w:szCs w:val="21"/>
      <w:lang w:eastAsia="en-US"/>
    </w:rPr>
  </w:style>
  <w:style w:type="character" w:customStyle="1" w:styleId="HeaderChar">
    <w:name w:val="Header Char"/>
    <w:basedOn w:val="DefaultParagraphFont"/>
    <w:link w:val="Header"/>
    <w:qFormat/>
    <w:rsid w:val="00E82323"/>
    <w:rPr>
      <w:rFonts w:ascii="Arial" w:eastAsia="MS Mincho" w:hAnsi="Arial" w:cs="Times New Roman"/>
      <w:b/>
      <w:kern w:val="0"/>
      <w:sz w:val="20"/>
      <w:szCs w:val="24"/>
      <w:lang w:eastAsia="en-US"/>
    </w:rPr>
  </w:style>
  <w:style w:type="paragraph" w:styleId="ListParagraph">
    <w:name w:val="List Paragraph"/>
    <w:basedOn w:val="Normal"/>
    <w:link w:val="ListParagraphChar"/>
    <w:uiPriority w:val="34"/>
    <w:qFormat/>
    <w:rsid w:val="00E82323"/>
    <w:pPr>
      <w:ind w:firstLineChars="200" w:firstLine="420"/>
    </w:pPr>
  </w:style>
  <w:style w:type="paragraph" w:styleId="NoSpacing">
    <w:name w:val="No Spacing"/>
    <w:uiPriority w:val="1"/>
    <w:qFormat/>
    <w:rsid w:val="00E82323"/>
    <w:rPr>
      <w:rFonts w:ascii="Times New Roman" w:eastAsia="Times New Roman" w:hAnsi="Times New Roman" w:cs="Times New Roman"/>
      <w:szCs w:val="24"/>
      <w:lang w:eastAsia="en-US"/>
    </w:rPr>
  </w:style>
  <w:style w:type="character" w:customStyle="1" w:styleId="CommentTextChar">
    <w:name w:val="Comment Text Char"/>
    <w:basedOn w:val="DefaultParagraphFont"/>
    <w:link w:val="CommentText"/>
    <w:uiPriority w:val="99"/>
    <w:qFormat/>
    <w:rsid w:val="00E82323"/>
    <w:rPr>
      <w:rFonts w:ascii="Times New Roman" w:eastAsia="Times New Roman" w:hAnsi="Times New Roman" w:cs="Times New Roman"/>
      <w:kern w:val="0"/>
      <w:sz w:val="22"/>
      <w:szCs w:val="24"/>
      <w:lang w:eastAsia="en-US"/>
    </w:rPr>
  </w:style>
  <w:style w:type="character" w:customStyle="1" w:styleId="CommentSubjectChar">
    <w:name w:val="Comment Subject Char"/>
    <w:basedOn w:val="CommentTextChar"/>
    <w:link w:val="CommentSubject"/>
    <w:uiPriority w:val="99"/>
    <w:semiHidden/>
    <w:qFormat/>
    <w:rsid w:val="00E82323"/>
    <w:rPr>
      <w:rFonts w:ascii="Times New Roman" w:eastAsia="Times New Roman" w:hAnsi="Times New Roman" w:cs="Times New Roman"/>
      <w:b/>
      <w:bCs/>
      <w:kern w:val="0"/>
      <w:sz w:val="22"/>
      <w:szCs w:val="24"/>
      <w:lang w:eastAsia="en-US"/>
    </w:rPr>
  </w:style>
  <w:style w:type="character" w:customStyle="1" w:styleId="BalloonTextChar">
    <w:name w:val="Balloon Text Char"/>
    <w:basedOn w:val="DefaultParagraphFont"/>
    <w:link w:val="BalloonText"/>
    <w:uiPriority w:val="99"/>
    <w:semiHidden/>
    <w:qFormat/>
    <w:rsid w:val="00E82323"/>
    <w:rPr>
      <w:rFonts w:ascii="Times New Roman" w:eastAsia="Times New Roman" w:hAnsi="Times New Roman" w:cs="Times New Roman"/>
      <w:kern w:val="0"/>
      <w:sz w:val="18"/>
      <w:szCs w:val="18"/>
      <w:lang w:eastAsia="en-US"/>
    </w:rPr>
  </w:style>
  <w:style w:type="paragraph" w:customStyle="1" w:styleId="B2">
    <w:name w:val="B2"/>
    <w:basedOn w:val="Normal"/>
    <w:link w:val="B2Char"/>
    <w:qFormat/>
    <w:rsid w:val="00E82323"/>
    <w:pPr>
      <w:spacing w:after="180" w:line="240" w:lineRule="auto"/>
      <w:ind w:left="851" w:hanging="284"/>
    </w:pPr>
    <w:rPr>
      <w:rFonts w:eastAsia="SimSun"/>
      <w:sz w:val="20"/>
      <w:szCs w:val="20"/>
      <w:lang w:val="en-GB"/>
    </w:rPr>
  </w:style>
  <w:style w:type="character" w:customStyle="1" w:styleId="B2Char">
    <w:name w:val="B2 Char"/>
    <w:link w:val="B2"/>
    <w:qFormat/>
    <w:locked/>
    <w:rsid w:val="00E82323"/>
    <w:rPr>
      <w:rFonts w:ascii="Times New Roman" w:eastAsia="SimSun" w:hAnsi="Times New Roman" w:cs="Times New Roman"/>
      <w:kern w:val="0"/>
      <w:sz w:val="20"/>
      <w:szCs w:val="20"/>
      <w:lang w:val="en-GB" w:eastAsia="en-US"/>
    </w:rPr>
  </w:style>
  <w:style w:type="paragraph" w:customStyle="1" w:styleId="B1">
    <w:name w:val="B1"/>
    <w:basedOn w:val="Normal"/>
    <w:link w:val="B1Char1"/>
    <w:qFormat/>
    <w:rsid w:val="00E82323"/>
    <w:pPr>
      <w:spacing w:after="180" w:line="240" w:lineRule="auto"/>
      <w:ind w:left="568" w:hanging="284"/>
    </w:pPr>
    <w:rPr>
      <w:rFonts w:eastAsia="SimSun"/>
      <w:sz w:val="20"/>
      <w:szCs w:val="20"/>
      <w:lang w:val="en-GB"/>
    </w:rPr>
  </w:style>
  <w:style w:type="character" w:customStyle="1" w:styleId="B1Char1">
    <w:name w:val="B1 Char1"/>
    <w:link w:val="B1"/>
    <w:qFormat/>
    <w:rsid w:val="00E82323"/>
    <w:rPr>
      <w:rFonts w:ascii="Times New Roman" w:eastAsia="SimSun" w:hAnsi="Times New Roman" w:cs="Times New Roman"/>
      <w:kern w:val="0"/>
      <w:sz w:val="20"/>
      <w:szCs w:val="20"/>
      <w:lang w:val="en-GB" w:eastAsia="en-US"/>
    </w:rPr>
  </w:style>
  <w:style w:type="character" w:customStyle="1" w:styleId="FooterChar">
    <w:name w:val="Footer Char"/>
    <w:basedOn w:val="DefaultParagraphFont"/>
    <w:link w:val="Footer"/>
    <w:uiPriority w:val="99"/>
    <w:qFormat/>
    <w:rsid w:val="00E82323"/>
    <w:rPr>
      <w:rFonts w:ascii="Times New Roman" w:eastAsia="Times New Roman" w:hAnsi="Times New Roman" w:cs="Times New Roman"/>
      <w:kern w:val="0"/>
      <w:sz w:val="18"/>
      <w:szCs w:val="18"/>
      <w:lang w:eastAsia="en-US"/>
    </w:rPr>
  </w:style>
  <w:style w:type="character" w:customStyle="1" w:styleId="B10">
    <w:name w:val="B1 (文字)"/>
    <w:qFormat/>
    <w:locked/>
    <w:rsid w:val="00E82323"/>
    <w:rPr>
      <w:rFonts w:ascii="Times New Roman" w:hAnsi="Times New Roman"/>
      <w:lang w:val="en-GB" w:eastAsia="en-US"/>
    </w:rPr>
  </w:style>
  <w:style w:type="paragraph" w:customStyle="1" w:styleId="textintend1">
    <w:name w:val="text intend 1"/>
    <w:basedOn w:val="Normal"/>
    <w:uiPriority w:val="99"/>
    <w:qFormat/>
    <w:rsid w:val="00E82323"/>
    <w:pPr>
      <w:numPr>
        <w:numId w:val="2"/>
      </w:numPr>
      <w:spacing w:line="240" w:lineRule="auto"/>
    </w:pPr>
    <w:rPr>
      <w:rFonts w:eastAsia="MS Gothic"/>
      <w:sz w:val="24"/>
      <w:szCs w:val="20"/>
      <w:lang w:eastAsia="ja-JP"/>
    </w:rPr>
  </w:style>
  <w:style w:type="character" w:customStyle="1" w:styleId="ListParagraphChar">
    <w:name w:val="List Paragraph Char"/>
    <w:link w:val="ListParagraph"/>
    <w:uiPriority w:val="34"/>
    <w:qFormat/>
    <w:locked/>
    <w:rsid w:val="00E82323"/>
    <w:rPr>
      <w:rFonts w:ascii="Times New Roman" w:eastAsia="Times New Roman" w:hAnsi="Times New Roman" w:cs="Times New Roman"/>
      <w:kern w:val="0"/>
      <w:sz w:val="22"/>
      <w:szCs w:val="24"/>
      <w:lang w:eastAsia="en-US"/>
    </w:rPr>
  </w:style>
  <w:style w:type="paragraph" w:styleId="DocumentMap">
    <w:name w:val="Document Map"/>
    <w:basedOn w:val="Normal"/>
    <w:link w:val="DocumentMapChar"/>
    <w:uiPriority w:val="99"/>
    <w:semiHidden/>
    <w:unhideWhenUsed/>
    <w:rsid w:val="005D4A86"/>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D4A86"/>
    <w:rPr>
      <w:rFonts w:ascii="Tahoma" w:eastAsia="Times New Roman"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7</Pages>
  <Words>2578</Words>
  <Characters>14699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OPPO</dc:creator>
  <cp:lastModifiedBy>aaa</cp:lastModifiedBy>
  <cp:revision>9</cp:revision>
  <dcterms:created xsi:type="dcterms:W3CDTF">2023-09-24T09:31:00Z</dcterms:created>
  <dcterms:modified xsi:type="dcterms:W3CDTF">2023-09-28T10:40:00Z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1033-11.1.0.11704</vt:lpwstr>
  </property>
  <property fmtid="{D5CDD505-2E9C-101B-9397-08002B2CF9AE}" pid="3" name="ICV">
    <vt:lpwstr>78E27AD7D12845C7B7BC646BEB186D68_12</vt:lpwstr>
  </property>
</Properties>
</file>